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24C" w:rsidRDefault="00B1424C" w:rsidP="00B1424C">
      <w:pPr>
        <w:widowControl w:val="0"/>
        <w:suppressAutoHyphens/>
        <w:rPr>
          <w:rFonts w:ascii="Arial" w:hAnsi="Arial" w:cs="Arial"/>
          <w:b/>
          <w:bCs/>
        </w:rPr>
      </w:pPr>
    </w:p>
    <w:p w:rsidR="00B1424C" w:rsidRDefault="00B1424C" w:rsidP="00B1424C">
      <w:pPr>
        <w:widowControl w:val="0"/>
        <w:suppressAutoHyphens/>
        <w:jc w:val="right"/>
        <w:rPr>
          <w:rFonts w:ascii="Arial" w:hAnsi="Arial" w:cs="Arial"/>
          <w:b/>
          <w:bCs/>
        </w:rPr>
      </w:pPr>
    </w:p>
    <w:p w:rsidR="00B1424C" w:rsidRPr="00532F77" w:rsidRDefault="00B1424C" w:rsidP="00532F77">
      <w:pPr>
        <w:keepNext/>
        <w:widowControl w:val="0"/>
        <w:suppressAutoHyphens/>
        <w:jc w:val="center"/>
        <w:outlineLvl w:val="0"/>
        <w:rPr>
          <w:rFonts w:ascii="Arial" w:eastAsia="Calibri" w:hAnsi="Arial" w:cs="Arial"/>
          <w:i/>
          <w:iCs/>
          <w:color w:val="808080"/>
          <w:sz w:val="20"/>
          <w:szCs w:val="20"/>
          <w:lang w:eastAsia="en-US"/>
        </w:rPr>
      </w:pPr>
      <w:r w:rsidRPr="00C60DAA">
        <w:rPr>
          <w:rFonts w:ascii="Arial" w:hAnsi="Arial" w:cs="Arial"/>
          <w:b/>
          <w:bCs/>
          <w:sz w:val="20"/>
          <w:szCs w:val="20"/>
        </w:rPr>
        <w:t xml:space="preserve">KARTA KURSU </w:t>
      </w:r>
    </w:p>
    <w:p w:rsidR="00B1424C" w:rsidRPr="00C60DAA" w:rsidRDefault="00B1424C" w:rsidP="00B1424C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C60DAA">
        <w:rPr>
          <w:rFonts w:ascii="Arial" w:hAnsi="Arial" w:cs="Arial"/>
          <w:b/>
          <w:bCs/>
          <w:sz w:val="20"/>
          <w:szCs w:val="20"/>
        </w:rPr>
        <w:tab/>
      </w:r>
      <w:r w:rsidRPr="00C60DAA">
        <w:rPr>
          <w:rFonts w:ascii="Arial" w:hAnsi="Arial" w:cs="Arial"/>
          <w:b/>
          <w:bCs/>
          <w:sz w:val="20"/>
          <w:szCs w:val="20"/>
        </w:rPr>
        <w:tab/>
      </w:r>
      <w:r w:rsidRPr="00C60DAA">
        <w:rPr>
          <w:rFonts w:ascii="Arial" w:hAnsi="Arial" w:cs="Arial"/>
          <w:b/>
          <w:bCs/>
          <w:sz w:val="20"/>
          <w:szCs w:val="20"/>
        </w:rPr>
        <w:tab/>
      </w:r>
      <w:r w:rsidRPr="00C60DAA">
        <w:rPr>
          <w:rFonts w:ascii="Arial" w:hAnsi="Arial" w:cs="Arial"/>
          <w:b/>
          <w:bCs/>
          <w:sz w:val="20"/>
          <w:szCs w:val="20"/>
        </w:rPr>
        <w:tab/>
      </w:r>
      <w:r w:rsidRPr="00C60DAA">
        <w:rPr>
          <w:rFonts w:ascii="Arial" w:hAnsi="Arial" w:cs="Arial"/>
          <w:b/>
          <w:bCs/>
          <w:sz w:val="20"/>
          <w:szCs w:val="20"/>
        </w:rPr>
        <w:tab/>
      </w:r>
      <w:r w:rsidRPr="00C60DAA">
        <w:rPr>
          <w:rFonts w:ascii="Arial" w:hAnsi="Arial" w:cs="Arial"/>
          <w:b/>
          <w:bCs/>
          <w:sz w:val="20"/>
          <w:szCs w:val="20"/>
        </w:rPr>
        <w:tab/>
      </w:r>
      <w:r w:rsidRPr="00C60DAA">
        <w:rPr>
          <w:rFonts w:ascii="Arial" w:hAnsi="Arial" w:cs="Arial"/>
          <w:b/>
          <w:bCs/>
          <w:sz w:val="20"/>
          <w:szCs w:val="20"/>
        </w:rPr>
        <w:tab/>
      </w:r>
      <w:r w:rsidRPr="00C60DAA">
        <w:rPr>
          <w:rFonts w:ascii="Arial" w:hAnsi="Arial" w:cs="Arial"/>
          <w:b/>
          <w:bCs/>
          <w:sz w:val="20"/>
          <w:szCs w:val="20"/>
        </w:rPr>
        <w:tab/>
      </w:r>
      <w:r w:rsidRPr="00C60DAA">
        <w:rPr>
          <w:rFonts w:ascii="Arial" w:hAnsi="Arial" w:cs="Arial"/>
          <w:b/>
          <w:bCs/>
          <w:sz w:val="20"/>
          <w:szCs w:val="20"/>
        </w:rPr>
        <w:tab/>
      </w:r>
    </w:p>
    <w:p w:rsidR="00B1424C" w:rsidRPr="00C60DAA" w:rsidRDefault="00B1424C" w:rsidP="00B1424C">
      <w:pPr>
        <w:widowControl w:val="0"/>
        <w:suppressAutoHyphens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595A4A" w:rsidTr="0055307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5A4A" w:rsidRDefault="00595A4A">
            <w:pPr>
              <w:widowControl w:val="0"/>
              <w:suppressAutoHyphens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5A4A" w:rsidRDefault="00595A4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532F77">
              <w:rPr>
                <w:rFonts w:ascii="Arial" w:hAnsi="Arial" w:cs="Arial"/>
                <w:sz w:val="20"/>
                <w:szCs w:val="20"/>
              </w:rPr>
              <w:t>Historia obszaru językowego II</w:t>
            </w:r>
            <w:bookmarkEnd w:id="0"/>
          </w:p>
        </w:tc>
      </w:tr>
      <w:tr w:rsidR="00595A4A" w:rsidRPr="00532F77" w:rsidTr="0055307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5A4A" w:rsidRDefault="00595A4A">
            <w:pPr>
              <w:widowControl w:val="0"/>
              <w:suppressAutoHyphens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5A4A" w:rsidRPr="00595A4A" w:rsidRDefault="00595A4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A60B7">
              <w:rPr>
                <w:rFonts w:ascii="Arial" w:hAnsi="Arial" w:cs="Arial"/>
                <w:i/>
                <w:sz w:val="20"/>
                <w:szCs w:val="20"/>
                <w:lang w:val="en-US"/>
              </w:rPr>
              <w:t>History of Spain and Latin America II</w:t>
            </w:r>
          </w:p>
        </w:tc>
      </w:tr>
    </w:tbl>
    <w:p w:rsidR="00595A4A" w:rsidRPr="00595A4A" w:rsidRDefault="00595A4A" w:rsidP="00595A4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595A4A" w:rsidTr="00595A4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5A4A" w:rsidRDefault="00595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95A4A" w:rsidRPr="00595A4A" w:rsidRDefault="00532F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595A4A" w:rsidRPr="00C60DAA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proofErr w:type="spellEnd"/>
            <w:r w:rsidR="00595A4A" w:rsidRPr="00C60DAA">
              <w:rPr>
                <w:rFonts w:ascii="Arial" w:hAnsi="Arial" w:cs="Arial"/>
                <w:sz w:val="20"/>
                <w:szCs w:val="20"/>
                <w:lang w:val="en-US"/>
              </w:rPr>
              <w:t xml:space="preserve"> hab. prof. UP Barbara </w:t>
            </w:r>
            <w:proofErr w:type="spellStart"/>
            <w:r w:rsidR="00595A4A" w:rsidRPr="00C60DAA">
              <w:rPr>
                <w:rFonts w:ascii="Arial" w:hAnsi="Arial" w:cs="Arial"/>
                <w:sz w:val="20"/>
                <w:szCs w:val="20"/>
                <w:lang w:val="en-US"/>
              </w:rPr>
              <w:t>Obtułowicz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5A4A" w:rsidRDefault="00595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95A4A" w:rsidRPr="00532F77" w:rsidTr="00595A4A">
        <w:trPr>
          <w:cantSplit/>
          <w:trHeight w:val="51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5A4A" w:rsidRDefault="00595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5A4A" w:rsidRDefault="00595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95A4A" w:rsidRPr="00532F77" w:rsidRDefault="00532F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C60DAA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proofErr w:type="spellEnd"/>
            <w:r w:rsidRPr="00C60DAA">
              <w:rPr>
                <w:rFonts w:ascii="Arial" w:hAnsi="Arial" w:cs="Arial"/>
                <w:sz w:val="20"/>
                <w:szCs w:val="20"/>
                <w:lang w:val="en-US"/>
              </w:rPr>
              <w:t xml:space="preserve"> hab. prof. UP Barbara </w:t>
            </w:r>
            <w:proofErr w:type="spellStart"/>
            <w:r w:rsidRPr="00C60DAA">
              <w:rPr>
                <w:rFonts w:ascii="Arial" w:hAnsi="Arial" w:cs="Arial"/>
                <w:sz w:val="20"/>
                <w:szCs w:val="20"/>
                <w:lang w:val="en-US"/>
              </w:rPr>
              <w:t>Obtułowicz</w:t>
            </w:r>
            <w:proofErr w:type="spellEnd"/>
          </w:p>
        </w:tc>
      </w:tr>
      <w:tr w:rsidR="00595A4A" w:rsidRPr="00532F77" w:rsidTr="00595A4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595A4A" w:rsidRPr="00532F77" w:rsidRDefault="00595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95A4A" w:rsidRPr="00532F77" w:rsidRDefault="00595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5A4A" w:rsidRPr="00532F77" w:rsidRDefault="00595A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95A4A" w:rsidTr="00595A4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5A4A" w:rsidRDefault="00595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95A4A" w:rsidRDefault="00595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5A4A" w:rsidRDefault="00595A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5A4A" w:rsidRDefault="00595A4A" w:rsidP="00595A4A">
      <w:pPr>
        <w:jc w:val="center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  <w:r w:rsidRPr="00C60DAA">
        <w:rPr>
          <w:rFonts w:ascii="Arial" w:hAnsi="Arial" w:cs="Arial"/>
          <w:sz w:val="20"/>
          <w:szCs w:val="20"/>
        </w:rPr>
        <w:t>Opis kursu (cele kształcenia)</w:t>
      </w: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1424C" w:rsidRPr="00C60DAA" w:rsidTr="0059468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Celem kursu jest zapoznanie uczestników z dziejami Hiszpanii od połowy XVIII w. do czasów współczesnych (panowania Juana Carlosa I). Studenci śledzą kolejne etapy transformacji tego państwa w wielu dziedzinach, zwłaszcza ustroju, ekonomii, szeroko pojętej kultury, obyczajowości, polityki i dyplomacji na tle podobnych przemian mających miejsce w ówczesnej Europie, czyli także w Polsce. Część tematów w szczególny sposób kładzie nacisk na paralelizmy polsko-hiszpańskie oraz na analizę związków pol</w:t>
            </w:r>
            <w:r w:rsidR="00947DCE" w:rsidRPr="00C60DAA">
              <w:rPr>
                <w:rFonts w:ascii="Arial" w:hAnsi="Arial" w:cs="Arial"/>
                <w:sz w:val="20"/>
                <w:szCs w:val="20"/>
              </w:rPr>
              <w:t xml:space="preserve">sko-hiszpańskich XVIII/XIX – XXI </w:t>
            </w:r>
            <w:r w:rsidRPr="00C60DAA">
              <w:rPr>
                <w:rFonts w:ascii="Arial" w:hAnsi="Arial" w:cs="Arial"/>
                <w:sz w:val="20"/>
                <w:szCs w:val="20"/>
              </w:rPr>
              <w:t>w.</w:t>
            </w: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rPr>
          <w:rFonts w:ascii="Arial" w:eastAsia="Calibri" w:hAnsi="Arial" w:cs="Arial"/>
          <w:sz w:val="20"/>
          <w:szCs w:val="20"/>
          <w:lang w:eastAsia="en-US"/>
        </w:rPr>
      </w:pPr>
      <w:r w:rsidRPr="00C60DAA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1424C" w:rsidRPr="00C60DAA" w:rsidTr="00532F77">
        <w:trPr>
          <w:trHeight w:val="57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1424C" w:rsidRPr="00C60DAA" w:rsidRDefault="00B1424C" w:rsidP="00532F77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32F77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Znajomość Historii Hiszpanii z poprzedniego semestru tj. do płowy XVIII w. Znajomość Polski i Powszechnej oraz Historii Kultury na poziomie liceum</w:t>
            </w:r>
          </w:p>
        </w:tc>
      </w:tr>
      <w:tr w:rsidR="00B1424C" w:rsidRPr="00C60DAA" w:rsidTr="0059468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1424C" w:rsidRPr="00C60DAA" w:rsidRDefault="00B1424C" w:rsidP="00532F77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32F77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Pogłębiona umiejętność czytania i analizy źródeł historycznych (listów, dokumentów, pamiętników, etc.) oraz naukowej literatury historycznej.</w:t>
            </w:r>
          </w:p>
        </w:tc>
      </w:tr>
      <w:tr w:rsidR="00B1424C" w:rsidRPr="00C60DAA" w:rsidTr="0059468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1424C" w:rsidRPr="00C60DAA" w:rsidRDefault="00B1424C" w:rsidP="00532F77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32F77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Kurs z Historii obszaru językowego I</w:t>
            </w: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  <w:r w:rsidRPr="00C60DAA">
        <w:rPr>
          <w:rFonts w:ascii="Arial" w:hAnsi="Arial" w:cs="Arial"/>
          <w:sz w:val="20"/>
          <w:szCs w:val="20"/>
        </w:rPr>
        <w:t xml:space="preserve">Efekty kształcenia </w:t>
      </w: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5074"/>
        <w:gridCol w:w="2303"/>
      </w:tblGrid>
      <w:tr w:rsidR="00B1424C" w:rsidRPr="00C60DAA" w:rsidTr="0059468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1424C" w:rsidRPr="00C60DAA" w:rsidTr="0059468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 xml:space="preserve">W01, </w:t>
            </w:r>
            <w:r w:rsidR="00481CB4" w:rsidRPr="00C60DAA">
              <w:rPr>
                <w:rFonts w:ascii="Arial" w:hAnsi="Arial" w:cs="Arial"/>
                <w:sz w:val="20"/>
                <w:szCs w:val="20"/>
              </w:rPr>
              <w:t>z</w:t>
            </w:r>
            <w:r w:rsidR="00947DCE" w:rsidRPr="00C60DAA">
              <w:rPr>
                <w:rFonts w:ascii="Arial" w:hAnsi="Arial" w:cs="Arial"/>
                <w:sz w:val="20"/>
                <w:szCs w:val="20"/>
              </w:rPr>
              <w:t>najomość</w:t>
            </w:r>
            <w:r w:rsidR="00D93FB6" w:rsidRPr="00C60D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1CB4" w:rsidRPr="00C60DAA">
              <w:rPr>
                <w:rFonts w:ascii="Arial" w:hAnsi="Arial" w:cs="Arial"/>
                <w:sz w:val="20"/>
                <w:szCs w:val="20"/>
              </w:rPr>
              <w:t>Histori</w:t>
            </w:r>
            <w:r w:rsidR="00947DCE" w:rsidRPr="00C60DAA">
              <w:rPr>
                <w:rFonts w:ascii="Arial" w:hAnsi="Arial" w:cs="Arial"/>
                <w:sz w:val="20"/>
                <w:szCs w:val="20"/>
              </w:rPr>
              <w:t>i</w:t>
            </w:r>
            <w:r w:rsidR="00481CB4" w:rsidRPr="00C60DAA">
              <w:rPr>
                <w:rFonts w:ascii="Arial" w:hAnsi="Arial" w:cs="Arial"/>
                <w:sz w:val="20"/>
                <w:szCs w:val="20"/>
              </w:rPr>
              <w:t xml:space="preserve"> Hiszpanii XVIII</w:t>
            </w:r>
            <w:r w:rsidR="00947DCE" w:rsidRPr="00C60DAA">
              <w:rPr>
                <w:rFonts w:ascii="Arial" w:hAnsi="Arial" w:cs="Arial"/>
                <w:sz w:val="20"/>
                <w:szCs w:val="20"/>
              </w:rPr>
              <w:t>/</w:t>
            </w:r>
            <w:r w:rsidR="00481CB4" w:rsidRPr="00C60DAA">
              <w:rPr>
                <w:rFonts w:ascii="Arial" w:hAnsi="Arial" w:cs="Arial"/>
                <w:sz w:val="20"/>
                <w:szCs w:val="20"/>
              </w:rPr>
              <w:t>XIX</w:t>
            </w:r>
            <w:r w:rsidR="00947DCE" w:rsidRPr="00C60DAA">
              <w:rPr>
                <w:rFonts w:ascii="Arial" w:hAnsi="Arial" w:cs="Arial"/>
                <w:sz w:val="20"/>
                <w:szCs w:val="20"/>
              </w:rPr>
              <w:t>-XXI</w:t>
            </w:r>
            <w:r w:rsidR="00481CB4" w:rsidRPr="00C60DAA">
              <w:rPr>
                <w:rFonts w:ascii="Arial" w:hAnsi="Arial" w:cs="Arial"/>
                <w:sz w:val="20"/>
                <w:szCs w:val="20"/>
              </w:rPr>
              <w:t xml:space="preserve"> w. </w:t>
            </w:r>
          </w:p>
          <w:p w:rsidR="00B1424C" w:rsidRPr="00C60DAA" w:rsidRDefault="00B1424C" w:rsidP="00532F7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 xml:space="preserve">W02, </w:t>
            </w:r>
            <w:r w:rsidR="00947DCE" w:rsidRPr="00C60DAA">
              <w:rPr>
                <w:rFonts w:ascii="Arial" w:hAnsi="Arial" w:cs="Arial"/>
                <w:sz w:val="20"/>
                <w:szCs w:val="20"/>
              </w:rPr>
              <w:t>świadomość</w:t>
            </w:r>
            <w:r w:rsidR="00D93FB6" w:rsidRPr="00C60DAA">
              <w:rPr>
                <w:rFonts w:ascii="Arial" w:hAnsi="Arial" w:cs="Arial"/>
                <w:sz w:val="20"/>
                <w:szCs w:val="20"/>
              </w:rPr>
              <w:t xml:space="preserve"> po</w:t>
            </w:r>
            <w:r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wiąza</w:t>
            </w:r>
            <w:r w:rsidR="00D93FB6"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ń</w:t>
            </w:r>
            <w:r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Historii </w:t>
            </w:r>
            <w:r w:rsidR="00D93FB6"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Hiszpanii </w:t>
            </w:r>
            <w:r w:rsidR="00D342C9"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omawianego okresu </w:t>
            </w:r>
            <w:r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 </w:t>
            </w:r>
            <w:r w:rsidR="00D93FB6"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dziejami Europy i świata oraz z </w:t>
            </w:r>
            <w:r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innymi dziedzinami i dyscyplinami nauk humanistycznych</w:t>
            </w:r>
            <w:r w:rsidR="00D342C9"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(historią sztuki, </w:t>
            </w:r>
            <w:r w:rsidR="00947DCE"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literaturą, </w:t>
            </w:r>
            <w:r w:rsidR="00D342C9"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socjologią, polityką, etc.)</w:t>
            </w:r>
          </w:p>
          <w:p w:rsidR="00B1424C" w:rsidRPr="00C60DAA" w:rsidRDefault="00DC3F28" w:rsidP="00532F7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W03, opanowanie podstawowej terminologii historycznej z omawianego okresu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C60DAA" w:rsidRDefault="00D93FB6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DC3F28" w:rsidRPr="00C60DAA" w:rsidRDefault="00B1424C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DC3F28" w:rsidRPr="00C60DAA" w:rsidRDefault="00DC3F28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DC3F28" w:rsidRPr="00C60DAA" w:rsidRDefault="00DC3F28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DC3F28" w:rsidRPr="00C60DAA" w:rsidRDefault="00DC3F28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532F77" w:rsidRDefault="00532F77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DC3F28" w:rsidRPr="00C60DAA" w:rsidRDefault="00947DCE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K1_W02</w:t>
            </w: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Pr="00C60DAA" w:rsidRDefault="00532F77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1424C" w:rsidRPr="00C60DAA" w:rsidTr="0059468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1424C" w:rsidRPr="00C60DAA" w:rsidTr="0059468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both"/>
              <w:rPr>
                <w:rFonts w:ascii="Arial" w:eastAsia="MyriadPro-Regular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 xml:space="preserve">U01, </w:t>
            </w:r>
            <w:r w:rsidR="002E7DF6" w:rsidRPr="00C60DAA">
              <w:rPr>
                <w:rFonts w:ascii="Arial" w:hAnsi="Arial" w:cs="Arial"/>
                <w:sz w:val="20"/>
                <w:szCs w:val="20"/>
              </w:rPr>
              <w:t>zdobycie umiejętności</w:t>
            </w:r>
            <w:r w:rsidRPr="00C60D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2E7DF6" w:rsidRPr="00C60DAA">
              <w:rPr>
                <w:rFonts w:ascii="Arial" w:eastAsia="MyriadPro-Regular" w:hAnsi="Arial" w:cs="Arial"/>
                <w:sz w:val="20"/>
                <w:szCs w:val="20"/>
              </w:rPr>
              <w:t>wyszukiwania</w:t>
            </w:r>
            <w:r w:rsidRPr="00C60DAA">
              <w:rPr>
                <w:rFonts w:ascii="Arial" w:eastAsia="MyriadPro-Regular" w:hAnsi="Arial" w:cs="Arial"/>
                <w:sz w:val="20"/>
                <w:szCs w:val="20"/>
              </w:rPr>
              <w:t>, analizowa</w:t>
            </w:r>
            <w:r w:rsidR="002E7DF6" w:rsidRPr="00C60DAA">
              <w:rPr>
                <w:rFonts w:ascii="Arial" w:eastAsia="MyriadPro-Regular" w:hAnsi="Arial" w:cs="Arial"/>
                <w:sz w:val="20"/>
                <w:szCs w:val="20"/>
              </w:rPr>
              <w:t>nia, oceniania,</w:t>
            </w:r>
            <w:r w:rsidRPr="00C60DAA">
              <w:rPr>
                <w:rFonts w:ascii="Arial" w:eastAsia="MyriadPro-Regular" w:hAnsi="Arial" w:cs="Arial"/>
                <w:sz w:val="20"/>
                <w:szCs w:val="20"/>
              </w:rPr>
              <w:t xml:space="preserve"> selekcjonowa</w:t>
            </w:r>
            <w:r w:rsidR="002E7DF6" w:rsidRPr="00C60DAA">
              <w:rPr>
                <w:rFonts w:ascii="Arial" w:eastAsia="MyriadPro-Regular" w:hAnsi="Arial" w:cs="Arial"/>
                <w:sz w:val="20"/>
                <w:szCs w:val="20"/>
              </w:rPr>
              <w:t>nia</w:t>
            </w:r>
            <w:r w:rsidRPr="00C60DAA">
              <w:rPr>
                <w:rFonts w:ascii="Arial" w:eastAsia="MyriadPro-Regular" w:hAnsi="Arial" w:cs="Arial"/>
                <w:sz w:val="20"/>
                <w:szCs w:val="20"/>
              </w:rPr>
              <w:t xml:space="preserve"> infor</w:t>
            </w:r>
            <w:r w:rsidR="002E7DF6" w:rsidRPr="00C60DAA">
              <w:rPr>
                <w:rFonts w:ascii="Arial" w:eastAsia="MyriadPro-Regular" w:hAnsi="Arial" w:cs="Arial"/>
                <w:sz w:val="20"/>
                <w:szCs w:val="20"/>
              </w:rPr>
              <w:t>macji</w:t>
            </w:r>
            <w:r w:rsidR="00803838" w:rsidRPr="00C60DAA">
              <w:rPr>
                <w:rFonts w:ascii="Arial" w:eastAsia="MyriadPro-Regular" w:hAnsi="Arial" w:cs="Arial"/>
                <w:sz w:val="20"/>
                <w:szCs w:val="20"/>
              </w:rPr>
              <w:t xml:space="preserve"> z zakresu Historii Hiszpanii nowożytnej i XIX</w:t>
            </w:r>
            <w:r w:rsidR="00947DCE" w:rsidRPr="00C60DAA">
              <w:rPr>
                <w:rFonts w:ascii="Arial" w:eastAsia="MyriadPro-Regular" w:hAnsi="Arial" w:cs="Arial"/>
                <w:sz w:val="20"/>
                <w:szCs w:val="20"/>
              </w:rPr>
              <w:t>-XXI</w:t>
            </w:r>
            <w:r w:rsidR="00803838" w:rsidRPr="00C60DAA">
              <w:rPr>
                <w:rFonts w:ascii="Arial" w:eastAsia="MyriadPro-Regular" w:hAnsi="Arial" w:cs="Arial"/>
                <w:sz w:val="20"/>
                <w:szCs w:val="20"/>
              </w:rPr>
              <w:t xml:space="preserve"> w. </w:t>
            </w:r>
            <w:r w:rsidRPr="00C60DAA">
              <w:rPr>
                <w:rFonts w:ascii="Arial" w:eastAsia="MyriadPro-Regular" w:hAnsi="Arial" w:cs="Arial"/>
                <w:sz w:val="20"/>
                <w:szCs w:val="20"/>
              </w:rPr>
              <w:t xml:space="preserve">z wykorzystaniem różnych źródeł </w:t>
            </w:r>
            <w:r w:rsidR="00803838" w:rsidRPr="00C60DAA">
              <w:rPr>
                <w:rFonts w:ascii="Arial" w:eastAsia="MyriadPro-Regular" w:hAnsi="Arial" w:cs="Arial"/>
                <w:sz w:val="20"/>
                <w:szCs w:val="20"/>
              </w:rPr>
              <w:t>historycznych</w:t>
            </w:r>
          </w:p>
          <w:p w:rsidR="00B1424C" w:rsidRPr="00C60DAA" w:rsidRDefault="00B1424C" w:rsidP="00532F77">
            <w:pPr>
              <w:widowControl w:val="0"/>
              <w:suppressAutoHyphens/>
              <w:autoSpaceDE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U02, </w:t>
            </w:r>
            <w:r w:rsidR="002E7DF6"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umiejętność samodzielnego zdobywania wiedzy historycznej i wykorzystywania jej w praktyce (np. podczas zwiedzania zabytków, muzeów, czytania prac literackich o tematyce historycznej, analizowania dzieł sztuki) </w:t>
            </w:r>
          </w:p>
          <w:p w:rsidR="002E7DF6" w:rsidRPr="00C60DAA" w:rsidRDefault="002E7DF6" w:rsidP="00532F7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U03,</w:t>
            </w:r>
            <w:r w:rsidRPr="00C60DAA">
              <w:rPr>
                <w:rFonts w:ascii="Arial" w:hAnsi="Arial" w:cs="Arial"/>
                <w:sz w:val="20"/>
                <w:szCs w:val="20"/>
              </w:rPr>
              <w:t xml:space="preserve"> umiejętność samodzielnego przygotowania prezentacji ustnej dotyczącej dziejów Hiszpanii z omawianego okresu.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B1424C" w:rsidRPr="00C60DAA" w:rsidRDefault="00B1424C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B1424C" w:rsidRPr="00C60DAA" w:rsidRDefault="00B1424C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B1424C" w:rsidRPr="00C60DAA" w:rsidRDefault="00B1424C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B1424C" w:rsidRPr="00C60DAA" w:rsidRDefault="00B1424C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2E7DF6" w:rsidRPr="00C60DAA" w:rsidRDefault="002E7DF6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2E7DF6" w:rsidRPr="00C60DAA" w:rsidRDefault="002E7DF6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2E7DF6" w:rsidRPr="00C60DAA" w:rsidRDefault="002E7DF6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2E7DF6" w:rsidRPr="00C60DAA" w:rsidRDefault="002E7DF6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2E7DF6" w:rsidRPr="00C60DAA" w:rsidRDefault="002E7DF6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K1_</w:t>
            </w:r>
            <w:r w:rsidR="00532F77">
              <w:rPr>
                <w:rFonts w:ascii="Arial" w:hAnsi="Arial" w:cs="Arial"/>
                <w:sz w:val="20"/>
                <w:szCs w:val="20"/>
              </w:rPr>
              <w:t>U</w:t>
            </w:r>
            <w:r w:rsidRPr="00C60DA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287"/>
        <w:gridCol w:w="2410"/>
      </w:tblGrid>
      <w:tr w:rsidR="00B1424C" w:rsidRPr="00C60DAA" w:rsidTr="00532F77">
        <w:trPr>
          <w:cantSplit/>
          <w:trHeight w:val="800"/>
        </w:trPr>
        <w:tc>
          <w:tcPr>
            <w:tcW w:w="194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 xml:space="preserve">Odniesienie do </w:t>
            </w:r>
            <w:proofErr w:type="gramStart"/>
            <w:r w:rsidRPr="00C60DAA">
              <w:rPr>
                <w:rFonts w:ascii="Arial" w:hAnsi="Arial" w:cs="Arial"/>
                <w:sz w:val="20"/>
                <w:szCs w:val="20"/>
              </w:rPr>
              <w:t>efektów  kierunkowych</w:t>
            </w:r>
            <w:proofErr w:type="gramEnd"/>
          </w:p>
        </w:tc>
      </w:tr>
      <w:tr w:rsidR="00B1424C" w:rsidRPr="00C60DAA" w:rsidTr="00532F77">
        <w:trPr>
          <w:cantSplit/>
          <w:trHeight w:val="93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532F77" w:rsidRDefault="00B1424C" w:rsidP="00532F7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K01, potrafi współdziałać i pracować w grupie, przyjmując w niej różne role.</w:t>
            </w:r>
          </w:p>
          <w:p w:rsidR="00B1424C" w:rsidRPr="00C60DAA" w:rsidRDefault="00B1424C" w:rsidP="00532F7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K02, potrafi odpowiednio określić priorytety służące realizacji określonego przez siebie lub innych zadania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B1424C" w:rsidRPr="00C60DAA" w:rsidRDefault="00B1424C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B1424C" w:rsidRPr="00C60DAA" w:rsidRDefault="00B1424C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K1_K05</w:t>
            </w: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1424C" w:rsidRPr="00C60DAA" w:rsidTr="0059468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1424C" w:rsidRPr="00C60DAA" w:rsidTr="0059468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1424C" w:rsidRPr="00C60DAA" w:rsidTr="0059468C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24C" w:rsidRPr="00C60DAA" w:rsidTr="0059468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C60DAA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424C" w:rsidRPr="00C60DAA" w:rsidRDefault="00B1424C" w:rsidP="002D655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24C" w:rsidRPr="00C60DAA" w:rsidTr="0059468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424C" w:rsidRPr="00C60DAA" w:rsidRDefault="00B1424C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  <w:r w:rsidRPr="00C60DAA">
        <w:rPr>
          <w:rFonts w:ascii="Arial" w:hAnsi="Arial" w:cs="Arial"/>
          <w:sz w:val="20"/>
          <w:szCs w:val="20"/>
        </w:rPr>
        <w:t>Opis metod prowadzenia zajęć</w:t>
      </w: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1424C" w:rsidRPr="00C60DAA" w:rsidTr="00532F77">
        <w:trPr>
          <w:trHeight w:val="126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Metody podające – prelekcja (referat)</w:t>
            </w:r>
          </w:p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Metody podające – opowiadanie</w:t>
            </w:r>
          </w:p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Metody eksponujące – fragmenty filmów historycznych, reprodukcje dzieł sztuki</w:t>
            </w:r>
          </w:p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Metody problemowe – aktywizujące – zadawanie pytań podczas prelekcji i prowokowanie dyskusji dydaktycznej</w:t>
            </w:r>
          </w:p>
        </w:tc>
      </w:tr>
    </w:tbl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532F77" w:rsidRDefault="00532F77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  <w:r w:rsidRPr="00C60DAA">
        <w:rPr>
          <w:rFonts w:ascii="Arial" w:hAnsi="Arial" w:cs="Arial"/>
          <w:sz w:val="20"/>
          <w:szCs w:val="20"/>
        </w:rPr>
        <w:lastRenderedPageBreak/>
        <w:t>Formy sprawdzania efektów kształcenia</w:t>
      </w:r>
    </w:p>
    <w:p w:rsidR="00B1424C" w:rsidRPr="00C60DAA" w:rsidRDefault="00B1424C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B1424C" w:rsidRPr="00C60DAA" w:rsidTr="00532F77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C60DA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1424C" w:rsidRPr="00C60DAA" w:rsidTr="00532F77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24C" w:rsidRPr="00C60DAA" w:rsidTr="00532F77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F77" w:rsidRPr="00C60DAA" w:rsidTr="00532F77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32F77" w:rsidRPr="00C60DAA" w:rsidRDefault="00532F77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24C" w:rsidRPr="00C60DAA" w:rsidTr="00532F77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24C" w:rsidRPr="00C60DAA" w:rsidTr="00532F77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F77" w:rsidRPr="00C60DAA" w:rsidTr="00532F77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32F77" w:rsidRPr="00C60DAA" w:rsidRDefault="00532F77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32F77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24C" w:rsidRPr="00C60DAA" w:rsidTr="00532F77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424C" w:rsidRPr="00C60DAA" w:rsidTr="00532F77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532F77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1424C" w:rsidRPr="00C60DAA" w:rsidRDefault="00B1424C" w:rsidP="00532F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424C" w:rsidRPr="00C60DAA" w:rsidRDefault="00B1424C" w:rsidP="00B1424C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1424C" w:rsidRPr="00C60DAA" w:rsidTr="0059468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1424C" w:rsidRPr="00C60DAA" w:rsidRDefault="00B1424C" w:rsidP="00532F77">
            <w:pPr>
              <w:widowControl w:val="0"/>
              <w:suppressLineNumbers/>
              <w:suppressAutoHyphens/>
              <w:autoSpaceDE w:val="0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Zaliczenie na podst</w:t>
            </w:r>
            <w:r w:rsidR="00F52D6C">
              <w:rPr>
                <w:rFonts w:ascii="Arial" w:hAnsi="Arial" w:cs="Arial"/>
                <w:sz w:val="20"/>
                <w:szCs w:val="20"/>
              </w:rPr>
              <w:t>awie obecności na zajęciach</w:t>
            </w:r>
          </w:p>
          <w:p w:rsidR="00B1424C" w:rsidRPr="00C60DAA" w:rsidRDefault="00B1424C" w:rsidP="00532F77">
            <w:pPr>
              <w:widowControl w:val="0"/>
              <w:suppressLineNumbers/>
              <w:suppressAutoHyphens/>
              <w:autoSpaceDE w:val="0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 xml:space="preserve">Egzamin końcowy </w:t>
            </w:r>
            <w:r w:rsidR="00F52D6C">
              <w:rPr>
                <w:rFonts w:ascii="Arial" w:hAnsi="Arial" w:cs="Arial"/>
                <w:sz w:val="20"/>
                <w:szCs w:val="20"/>
              </w:rPr>
              <w:t xml:space="preserve">(z obydwu semestrów) </w:t>
            </w:r>
            <w:r w:rsidRPr="00C60DAA">
              <w:rPr>
                <w:rFonts w:ascii="Arial" w:hAnsi="Arial" w:cs="Arial"/>
                <w:sz w:val="20"/>
                <w:szCs w:val="20"/>
              </w:rPr>
              <w:t xml:space="preserve">w formie ustnej po </w:t>
            </w:r>
            <w:r w:rsidR="00F52D6C">
              <w:rPr>
                <w:rFonts w:ascii="Arial" w:hAnsi="Arial" w:cs="Arial"/>
                <w:sz w:val="20"/>
                <w:szCs w:val="20"/>
              </w:rPr>
              <w:t>u</w:t>
            </w:r>
            <w:r w:rsidRPr="00C60DAA">
              <w:rPr>
                <w:rFonts w:ascii="Arial" w:hAnsi="Arial" w:cs="Arial"/>
                <w:sz w:val="20"/>
                <w:szCs w:val="20"/>
              </w:rPr>
              <w:t>przednim zaliczeniu. Pytania pokrywają się z tematami ćw</w:t>
            </w:r>
            <w:r w:rsidR="00F52D6C">
              <w:rPr>
                <w:rFonts w:ascii="Arial" w:hAnsi="Arial" w:cs="Arial"/>
                <w:sz w:val="20"/>
                <w:szCs w:val="20"/>
              </w:rPr>
              <w:t>iczeń + obowiązek przeczytania 4</w:t>
            </w:r>
            <w:r w:rsidRPr="00C60DAA">
              <w:rPr>
                <w:rFonts w:ascii="Arial" w:hAnsi="Arial" w:cs="Arial"/>
                <w:sz w:val="20"/>
                <w:szCs w:val="20"/>
              </w:rPr>
              <w:t xml:space="preserve"> lektur. Standardowa skala ocen.</w:t>
            </w: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1424C" w:rsidRPr="00C60DAA" w:rsidTr="00532F77">
        <w:trPr>
          <w:trHeight w:val="52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1424C" w:rsidRPr="00C60DAA" w:rsidRDefault="00B1424C" w:rsidP="0059468C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  <w:r w:rsidRPr="00C60DAA">
        <w:rPr>
          <w:rFonts w:ascii="Arial" w:hAnsi="Arial" w:cs="Arial"/>
          <w:sz w:val="20"/>
          <w:szCs w:val="20"/>
        </w:rPr>
        <w:t>Treści merytoryczne (wykaz tematów)</w:t>
      </w: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1424C" w:rsidRPr="00C60DAA" w:rsidTr="0059468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C60DAA" w:rsidRDefault="00F52D6C" w:rsidP="0059468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 R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>estauracja absolutyzmu za Ferdynanda VII.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1424C" w:rsidRPr="00C60DAA" w:rsidRDefault="00B1424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2. Simon Bolivar i wojna o niepodległość w koloniach hiszpańskich.</w:t>
            </w:r>
          </w:p>
          <w:p w:rsidR="00F52D6C" w:rsidRDefault="00B1424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 xml:space="preserve">3. Meksyk republikański i cesarski </w:t>
            </w:r>
          </w:p>
          <w:p w:rsidR="00B1424C" w:rsidRPr="00C60DAA" w:rsidRDefault="00F52D6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II Cesarstwo Meksykańskie 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>(tajemnicza śmierć cesarza Maksymiliana w 1867 r. i szalona cesarzowa).</w:t>
            </w:r>
          </w:p>
          <w:p w:rsidR="00F52D6C" w:rsidRPr="00C60DAA" w:rsidRDefault="00F52D6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>. Regencja Marii Krystyny (1833-1842). Morganatyczny ślub regentki i jego dalekosiężne skutki (także dla Pol</w:t>
            </w:r>
            <w:r w:rsidR="008E2DCC">
              <w:rPr>
                <w:rFonts w:ascii="Arial" w:hAnsi="Arial" w:cs="Arial"/>
                <w:sz w:val="20"/>
                <w:szCs w:val="20"/>
              </w:rPr>
              <w:t>s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>ki).</w:t>
            </w:r>
          </w:p>
          <w:p w:rsidR="00B1424C" w:rsidRPr="00C60DAA" w:rsidRDefault="00F52D6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 xml:space="preserve">. Panowanie Izabeli II (1833-1868) okresem transformacji Hiszpanii z ancien </w:t>
            </w:r>
            <w:proofErr w:type="spellStart"/>
            <w:r w:rsidR="00B1424C" w:rsidRPr="00C60DAA">
              <w:rPr>
                <w:rFonts w:ascii="Arial" w:hAnsi="Arial" w:cs="Arial"/>
                <w:sz w:val="20"/>
                <w:szCs w:val="20"/>
              </w:rPr>
              <w:t>régime’u</w:t>
            </w:r>
            <w:proofErr w:type="spellEnd"/>
            <w:r w:rsidR="00B1424C" w:rsidRPr="00C60DAA">
              <w:rPr>
                <w:rFonts w:ascii="Arial" w:hAnsi="Arial" w:cs="Arial"/>
                <w:sz w:val="20"/>
                <w:szCs w:val="20"/>
              </w:rPr>
              <w:t xml:space="preserve"> do liberalizmu (ewolucja ustrojowa, społeczna i gospodarcza). </w:t>
            </w:r>
          </w:p>
          <w:p w:rsidR="00B1424C" w:rsidRPr="00C60DAA" w:rsidRDefault="00F52D6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 xml:space="preserve">. Luis José </w:t>
            </w:r>
            <w:proofErr w:type="spellStart"/>
            <w:r w:rsidR="00B1424C" w:rsidRPr="00C60DAA">
              <w:rPr>
                <w:rFonts w:ascii="Arial" w:hAnsi="Arial" w:cs="Arial"/>
                <w:sz w:val="20"/>
                <w:szCs w:val="20"/>
              </w:rPr>
              <w:t>Sartorius</w:t>
            </w:r>
            <w:proofErr w:type="spellEnd"/>
            <w:r w:rsidR="00B1424C" w:rsidRPr="00C60DAA">
              <w:rPr>
                <w:rFonts w:ascii="Arial" w:hAnsi="Arial" w:cs="Arial"/>
                <w:sz w:val="20"/>
                <w:szCs w:val="20"/>
              </w:rPr>
              <w:t xml:space="preserve"> lider frakcji </w:t>
            </w:r>
            <w:r w:rsidR="00B1424C" w:rsidRPr="00C60DAA">
              <w:rPr>
                <w:rFonts w:ascii="Arial" w:hAnsi="Arial" w:cs="Arial"/>
                <w:i/>
                <w:sz w:val="20"/>
                <w:szCs w:val="20"/>
              </w:rPr>
              <w:t>Polonia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 xml:space="preserve"> (charakterystyka specyfiki ustroju i hiszpańskiej sceny politycznej)</w:t>
            </w:r>
          </w:p>
          <w:p w:rsidR="00B1424C" w:rsidRPr="00C60DAA" w:rsidRDefault="00F52D6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 Rewolucja 186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 xml:space="preserve">8 r. i jej skutki (epizod panowania Amadeusza Sabaudzkiego, I </w:t>
            </w:r>
            <w:proofErr w:type="gramStart"/>
            <w:r w:rsidR="00B1424C" w:rsidRPr="00C60DAA">
              <w:rPr>
                <w:rFonts w:ascii="Arial" w:hAnsi="Arial" w:cs="Arial"/>
                <w:sz w:val="20"/>
                <w:szCs w:val="20"/>
              </w:rPr>
              <w:t>Republika,  Alfons</w:t>
            </w:r>
            <w:proofErr w:type="gramEnd"/>
            <w:r w:rsidR="00B1424C" w:rsidRPr="00C60DAA">
              <w:rPr>
                <w:rFonts w:ascii="Arial" w:hAnsi="Arial" w:cs="Arial"/>
                <w:sz w:val="20"/>
                <w:szCs w:val="20"/>
              </w:rPr>
              <w:t xml:space="preserve"> XII).</w:t>
            </w:r>
          </w:p>
          <w:p w:rsidR="00B1424C" w:rsidRPr="00C60DAA" w:rsidRDefault="00F52D6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 xml:space="preserve"> Kryzys monarchii parlamentarnej - Alfons XIII.</w:t>
            </w:r>
          </w:p>
          <w:p w:rsidR="00B1424C" w:rsidRPr="00C60DAA" w:rsidRDefault="00B1424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1</w:t>
            </w:r>
            <w:r w:rsidR="00F52D6C">
              <w:rPr>
                <w:rFonts w:ascii="Arial" w:hAnsi="Arial" w:cs="Arial"/>
                <w:sz w:val="20"/>
                <w:szCs w:val="20"/>
              </w:rPr>
              <w:t>0</w:t>
            </w:r>
            <w:r w:rsidRPr="00C60DAA">
              <w:rPr>
                <w:rFonts w:ascii="Arial" w:hAnsi="Arial" w:cs="Arial"/>
                <w:sz w:val="20"/>
                <w:szCs w:val="20"/>
              </w:rPr>
              <w:t>. Przegrana Hiszpanii w wojnie z Stanami Zjednoczonymi w 1898 r. i fenomen „pokolenia 98”.</w:t>
            </w:r>
          </w:p>
          <w:p w:rsidR="00B1424C" w:rsidRPr="00C60DAA" w:rsidRDefault="00F52D6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 xml:space="preserve">. II Republika (1931-1936)  </w:t>
            </w:r>
          </w:p>
          <w:p w:rsidR="00B1424C" w:rsidRPr="00C60DAA" w:rsidRDefault="00F52D6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>. Czasy Franco (1937-1975)</w:t>
            </w:r>
          </w:p>
          <w:p w:rsidR="00B1424C" w:rsidRPr="00C60DAA" w:rsidRDefault="00F52D6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>. Nacjonalizm kataloński i baskijski – historyczna geneza i dzisiejsza rzeczywistość.</w:t>
            </w:r>
          </w:p>
          <w:p w:rsidR="00B1424C" w:rsidRDefault="00F52D6C" w:rsidP="005946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60DAA">
              <w:rPr>
                <w:rFonts w:ascii="Arial" w:hAnsi="Arial" w:cs="Arial"/>
                <w:sz w:val="20"/>
                <w:szCs w:val="20"/>
              </w:rPr>
              <w:t>Panowanie Juana Carlosa I. Okres transformacji ustrojowej Hiszpanii - od dyktatury do demokracji</w:t>
            </w:r>
            <w:r w:rsidR="00B1424C" w:rsidRPr="00C60DA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2D6C" w:rsidRPr="00C60DAA" w:rsidRDefault="00F52D6C" w:rsidP="0059468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Filip VI jako król i jako osoba prywatna</w:t>
            </w:r>
          </w:p>
          <w:p w:rsidR="00B1424C" w:rsidRPr="00C60DAA" w:rsidRDefault="00B1424C" w:rsidP="0059468C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  <w:r w:rsidRPr="00C60DAA">
        <w:rPr>
          <w:rFonts w:ascii="Arial" w:hAnsi="Arial" w:cs="Arial"/>
          <w:sz w:val="20"/>
          <w:szCs w:val="20"/>
        </w:rPr>
        <w:t>Wykaz literatury podstawowej</w:t>
      </w: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1424C" w:rsidRPr="00C60DAA" w:rsidTr="00532F77">
        <w:trPr>
          <w:trHeight w:val="55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C60DAA" w:rsidRDefault="00B1424C" w:rsidP="0059468C">
            <w:pPr>
              <w:jc w:val="both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proofErr w:type="spellStart"/>
            <w:r w:rsidRPr="00C60DAA">
              <w:rPr>
                <w:rFonts w:ascii="Arial" w:hAnsi="Arial" w:cs="Arial"/>
                <w:sz w:val="20"/>
                <w:szCs w:val="20"/>
                <w:lang w:val="fr-FR"/>
              </w:rPr>
              <w:t>Miłkowski</w:t>
            </w:r>
            <w:proofErr w:type="spellEnd"/>
            <w:r w:rsidRPr="00C60DAA">
              <w:rPr>
                <w:rFonts w:ascii="Arial" w:hAnsi="Arial" w:cs="Arial"/>
                <w:sz w:val="20"/>
                <w:szCs w:val="20"/>
                <w:lang w:val="fr-FR"/>
              </w:rPr>
              <w:t xml:space="preserve"> T., Machcewicz P</w:t>
            </w:r>
            <w:r w:rsidRPr="00C60DAA">
              <w:rPr>
                <w:rFonts w:ascii="Arial" w:hAnsi="Arial" w:cs="Arial"/>
                <w:i/>
                <w:sz w:val="20"/>
                <w:szCs w:val="20"/>
                <w:lang w:val="fr-FR"/>
              </w:rPr>
              <w:t>., Historia Hiszpanii</w:t>
            </w:r>
            <w:r w:rsidRPr="00C60DAA">
              <w:rPr>
                <w:rFonts w:ascii="Arial" w:hAnsi="Arial" w:cs="Arial"/>
                <w:sz w:val="20"/>
                <w:szCs w:val="20"/>
                <w:lang w:val="fr-FR"/>
              </w:rPr>
              <w:t xml:space="preserve">, Warszawa 1998 </w:t>
            </w:r>
          </w:p>
          <w:p w:rsidR="00B1424C" w:rsidRPr="00C60DAA" w:rsidRDefault="00B1424C" w:rsidP="0059468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sz w:val="20"/>
                <w:szCs w:val="20"/>
                <w:lang w:val="fr-FR"/>
              </w:rPr>
              <w:t xml:space="preserve">Tuñon de Lara M., Valdeón Baruque J., Domínguez Ortiz A., </w:t>
            </w:r>
            <w:r w:rsidRPr="00C60DAA">
              <w:rPr>
                <w:rFonts w:ascii="Arial" w:hAnsi="Arial" w:cs="Arial"/>
                <w:i/>
                <w:sz w:val="20"/>
                <w:szCs w:val="20"/>
                <w:lang w:val="fr-FR"/>
              </w:rPr>
              <w:t>Historia Hiszpanii</w:t>
            </w:r>
            <w:r w:rsidRPr="00C60DAA">
              <w:rPr>
                <w:rFonts w:ascii="Arial" w:hAnsi="Arial" w:cs="Arial"/>
                <w:sz w:val="20"/>
                <w:szCs w:val="20"/>
                <w:lang w:val="fr-FR"/>
              </w:rPr>
              <w:t>, przeł. Sz. Jędrusiak, Kraków 1997 i następne wydania</w:t>
            </w:r>
          </w:p>
          <w:p w:rsidR="00B1424C" w:rsidRPr="00C60DAA" w:rsidRDefault="00B1424C" w:rsidP="0059468C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DAA">
              <w:rPr>
                <w:rFonts w:ascii="Arial" w:hAnsi="Arial" w:cs="Arial"/>
                <w:i/>
                <w:sz w:val="20"/>
                <w:szCs w:val="20"/>
                <w:lang w:val="fr-FR"/>
              </w:rPr>
              <w:t>Dzieje Ameryki Łacińskiej</w:t>
            </w:r>
            <w:r w:rsidRPr="00C60DAA">
              <w:rPr>
                <w:rFonts w:ascii="Arial" w:hAnsi="Arial" w:cs="Arial"/>
                <w:sz w:val="20"/>
                <w:szCs w:val="20"/>
                <w:lang w:val="fr-FR"/>
              </w:rPr>
              <w:t xml:space="preserve">, t I (1750 – 1880) pod red. T. Łepkowskiego, Warszawa </w:t>
            </w:r>
            <w:proofErr w:type="gramStart"/>
            <w:r w:rsidRPr="00C60DAA">
              <w:rPr>
                <w:rFonts w:ascii="Arial" w:hAnsi="Arial" w:cs="Arial"/>
                <w:sz w:val="20"/>
                <w:szCs w:val="20"/>
                <w:lang w:val="fr-FR"/>
              </w:rPr>
              <w:t>1977,  t.</w:t>
            </w:r>
            <w:proofErr w:type="gramEnd"/>
            <w:r w:rsidRPr="00C60DAA">
              <w:rPr>
                <w:rFonts w:ascii="Arial" w:hAnsi="Arial" w:cs="Arial"/>
                <w:sz w:val="20"/>
                <w:szCs w:val="20"/>
                <w:lang w:val="fr-FR"/>
              </w:rPr>
              <w:t xml:space="preserve"> II </w:t>
            </w:r>
            <w:r w:rsidRPr="00C60DAA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(1870/1880 – 1929) pod red. R. Mroziewicza i R. Stemplowskiego, Warszawa 1979, t III (1930-1975/1980) pod red. R. Stemplowskiego, Warszawa 1983.</w:t>
            </w: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  <w:r w:rsidRPr="00C60DAA">
        <w:rPr>
          <w:rFonts w:ascii="Arial" w:hAnsi="Arial" w:cs="Arial"/>
          <w:sz w:val="20"/>
          <w:szCs w:val="20"/>
        </w:rPr>
        <w:t>Wykaz literatury uzupełniającej</w:t>
      </w: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1424C" w:rsidRPr="00C60DAA" w:rsidTr="0059468C">
        <w:trPr>
          <w:trHeight w:val="1112"/>
        </w:trPr>
        <w:tc>
          <w:tcPr>
            <w:tcW w:w="95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1424C" w:rsidRPr="00532F77" w:rsidRDefault="00B1424C" w:rsidP="00532F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532F77">
              <w:rPr>
                <w:rFonts w:ascii="Arial" w:hAnsi="Arial" w:cs="Arial"/>
                <w:sz w:val="22"/>
                <w:szCs w:val="22"/>
              </w:rPr>
              <w:t>Bachaud</w:t>
            </w:r>
            <w:proofErr w:type="spellEnd"/>
            <w:r w:rsidRPr="00532F77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Franco,</w:t>
            </w:r>
            <w:r w:rsidRPr="00532F77">
              <w:rPr>
                <w:rFonts w:ascii="Arial" w:hAnsi="Arial" w:cs="Arial"/>
                <w:sz w:val="22"/>
                <w:szCs w:val="22"/>
              </w:rPr>
              <w:t xml:space="preserve"> przeł. W. Gilewski, Warszawa 2000.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Bernatowicz Bierut G.,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Hiszpania we współczesnym świecie, 1945-1975</w:t>
            </w:r>
            <w:r w:rsidRPr="00532F77">
              <w:rPr>
                <w:rFonts w:ascii="Arial" w:hAnsi="Arial" w:cs="Arial"/>
                <w:sz w:val="22"/>
                <w:szCs w:val="22"/>
              </w:rPr>
              <w:t>, Warszawa 1978.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Gola B.,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Dylematy krwi i sprawiedliwości. Hiszpańska wojna domowa 1936-1939 w myśli politycznej i politologicznej</w:t>
            </w:r>
            <w:r w:rsidRPr="00532F77">
              <w:rPr>
                <w:rFonts w:ascii="Arial" w:hAnsi="Arial" w:cs="Arial"/>
                <w:sz w:val="22"/>
                <w:szCs w:val="22"/>
              </w:rPr>
              <w:t>, Wrocław 1993.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Lelewel J.,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Historyczna paralela Hiszpanii z Polską w XVI, XVII, XVIII wieku</w:t>
            </w:r>
            <w:r w:rsidRPr="00532F77">
              <w:rPr>
                <w:rFonts w:ascii="Arial" w:hAnsi="Arial" w:cs="Arial"/>
                <w:sz w:val="22"/>
                <w:szCs w:val="22"/>
              </w:rPr>
              <w:t>, wyd. nowe przygotował Jan Kieniewicz</w:t>
            </w:r>
          </w:p>
          <w:p w:rsidR="00B1424C" w:rsidRPr="00532F77" w:rsidRDefault="00B1424C" w:rsidP="00532F7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Łepkowski T.,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 xml:space="preserve">Dwie biografie </w:t>
            </w:r>
            <w:proofErr w:type="gramStart"/>
            <w:r w:rsidRPr="00532F77">
              <w:rPr>
                <w:rFonts w:ascii="Arial" w:hAnsi="Arial" w:cs="Arial"/>
                <w:i/>
                <w:sz w:val="22"/>
                <w:szCs w:val="22"/>
              </w:rPr>
              <w:t>amerykańskie :</w:t>
            </w:r>
            <w:proofErr w:type="gramEnd"/>
            <w:r w:rsidRPr="00532F77">
              <w:rPr>
                <w:rFonts w:ascii="Arial" w:hAnsi="Arial" w:cs="Arial"/>
                <w:i/>
                <w:sz w:val="22"/>
                <w:szCs w:val="22"/>
              </w:rPr>
              <w:t xml:space="preserve"> Simon Bolivar i Benito Juarez,</w:t>
            </w:r>
            <w:r w:rsidRPr="00532F77">
              <w:rPr>
                <w:rFonts w:ascii="Arial" w:hAnsi="Arial" w:cs="Arial"/>
                <w:sz w:val="22"/>
                <w:szCs w:val="22"/>
              </w:rPr>
              <w:t xml:space="preserve"> Warszawa 1974.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Makowiecka G.,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Po drogach polsko-hiszpańskich</w:t>
            </w:r>
            <w:r w:rsidRPr="00532F77">
              <w:rPr>
                <w:rFonts w:ascii="Arial" w:hAnsi="Arial" w:cs="Arial"/>
                <w:sz w:val="22"/>
                <w:szCs w:val="22"/>
              </w:rPr>
              <w:t xml:space="preserve">, Kraków </w:t>
            </w:r>
            <w:proofErr w:type="gramStart"/>
            <w:r w:rsidRPr="00532F77">
              <w:rPr>
                <w:rFonts w:ascii="Arial" w:hAnsi="Arial" w:cs="Arial"/>
                <w:sz w:val="22"/>
                <w:szCs w:val="22"/>
              </w:rPr>
              <w:t>1984..</w:t>
            </w:r>
            <w:proofErr w:type="gramEnd"/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Miller </w:t>
            </w:r>
            <w:proofErr w:type="spellStart"/>
            <w:r w:rsidRPr="00532F77">
              <w:rPr>
                <w:rFonts w:ascii="Arial" w:hAnsi="Arial" w:cs="Arial"/>
                <w:sz w:val="22"/>
                <w:szCs w:val="22"/>
              </w:rPr>
              <w:t>Bailey</w:t>
            </w:r>
            <w:proofErr w:type="spellEnd"/>
            <w:r w:rsidRPr="00532F77">
              <w:rPr>
                <w:rFonts w:ascii="Arial" w:hAnsi="Arial" w:cs="Arial"/>
                <w:sz w:val="22"/>
                <w:szCs w:val="22"/>
              </w:rPr>
              <w:t xml:space="preserve"> H., </w:t>
            </w:r>
            <w:proofErr w:type="spellStart"/>
            <w:r w:rsidRPr="00532F77">
              <w:rPr>
                <w:rFonts w:ascii="Arial" w:hAnsi="Arial" w:cs="Arial"/>
                <w:sz w:val="22"/>
                <w:szCs w:val="22"/>
              </w:rPr>
              <w:t>Nasatir</w:t>
            </w:r>
            <w:proofErr w:type="spellEnd"/>
            <w:r w:rsidRPr="00532F77">
              <w:rPr>
                <w:rFonts w:ascii="Arial" w:hAnsi="Arial" w:cs="Arial"/>
                <w:sz w:val="22"/>
                <w:szCs w:val="22"/>
              </w:rPr>
              <w:t xml:space="preserve"> Abraham P.,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Dzieje Ameryki Łacińskiej</w:t>
            </w:r>
            <w:r w:rsidRPr="00532F77">
              <w:rPr>
                <w:rFonts w:ascii="Arial" w:hAnsi="Arial" w:cs="Arial"/>
                <w:sz w:val="22"/>
                <w:szCs w:val="22"/>
              </w:rPr>
              <w:t>, Warszawa 1969.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Mularska </w:t>
            </w:r>
            <w:proofErr w:type="spellStart"/>
            <w:r w:rsidRPr="00532F77">
              <w:rPr>
                <w:rFonts w:ascii="Arial" w:hAnsi="Arial" w:cs="Arial"/>
                <w:sz w:val="22"/>
                <w:szCs w:val="22"/>
              </w:rPr>
              <w:t>Andziak</w:t>
            </w:r>
            <w:proofErr w:type="spellEnd"/>
            <w:r w:rsidRPr="00532F7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Franco</w:t>
            </w:r>
            <w:r w:rsidRPr="00532F77">
              <w:rPr>
                <w:rFonts w:ascii="Arial" w:hAnsi="Arial" w:cs="Arial"/>
                <w:sz w:val="22"/>
                <w:szCs w:val="22"/>
              </w:rPr>
              <w:t>, Londyn 1994.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Nowak J.R.,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Hiszpania po wojnie domowej (1939-1971</w:t>
            </w:r>
            <w:r w:rsidRPr="00532F77">
              <w:rPr>
                <w:rFonts w:ascii="Arial" w:hAnsi="Arial" w:cs="Arial"/>
                <w:sz w:val="22"/>
                <w:szCs w:val="22"/>
              </w:rPr>
              <w:t>), Warszawa 1972.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i/>
                <w:sz w:val="22"/>
                <w:szCs w:val="22"/>
              </w:rPr>
              <w:t>Ochotnicy wolności. Księga wspomnień dąbrowszczaków</w:t>
            </w:r>
            <w:r w:rsidRPr="00532F77">
              <w:rPr>
                <w:rFonts w:ascii="Arial" w:hAnsi="Arial" w:cs="Arial"/>
                <w:sz w:val="22"/>
                <w:szCs w:val="22"/>
              </w:rPr>
              <w:t xml:space="preserve">, red. Z. </w:t>
            </w:r>
            <w:proofErr w:type="spellStart"/>
            <w:r w:rsidRPr="00532F77">
              <w:rPr>
                <w:rFonts w:ascii="Arial" w:hAnsi="Arial" w:cs="Arial"/>
                <w:sz w:val="22"/>
                <w:szCs w:val="22"/>
              </w:rPr>
              <w:t>Szleyen</w:t>
            </w:r>
            <w:proofErr w:type="spellEnd"/>
            <w:r w:rsidRPr="00532F77">
              <w:rPr>
                <w:rFonts w:ascii="Arial" w:hAnsi="Arial" w:cs="Arial"/>
                <w:sz w:val="22"/>
                <w:szCs w:val="22"/>
              </w:rPr>
              <w:t>, Warszawa 1957.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Pruszyński K.,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W czerwonej Hiszpanii</w:t>
            </w:r>
            <w:r w:rsidRPr="00532F77">
              <w:rPr>
                <w:rFonts w:ascii="Arial" w:hAnsi="Arial" w:cs="Arial"/>
                <w:sz w:val="22"/>
                <w:szCs w:val="22"/>
              </w:rPr>
              <w:t>, Warszawa 1937.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Sawicki P.,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 xml:space="preserve">Hiszpania malowniczo-historyczna. </w:t>
            </w:r>
            <w:proofErr w:type="spellStart"/>
            <w:r w:rsidRPr="00532F77">
              <w:rPr>
                <w:rFonts w:ascii="Arial" w:hAnsi="Arial" w:cs="Arial"/>
                <w:i/>
                <w:sz w:val="22"/>
                <w:szCs w:val="22"/>
              </w:rPr>
              <w:t>Zapirenejskie</w:t>
            </w:r>
            <w:proofErr w:type="spellEnd"/>
            <w:r w:rsidRPr="00532F77">
              <w:rPr>
                <w:rFonts w:ascii="Arial" w:hAnsi="Arial" w:cs="Arial"/>
                <w:i/>
                <w:sz w:val="22"/>
                <w:szCs w:val="22"/>
              </w:rPr>
              <w:t xml:space="preserve"> wędrówki Polaków 1838-1930</w:t>
            </w:r>
            <w:r w:rsidRPr="00532F77">
              <w:rPr>
                <w:rFonts w:ascii="Arial" w:hAnsi="Arial" w:cs="Arial"/>
                <w:sz w:val="22"/>
                <w:szCs w:val="22"/>
              </w:rPr>
              <w:t>, Wrocław 1996.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2F77">
              <w:rPr>
                <w:rFonts w:ascii="Arial" w:hAnsi="Arial" w:cs="Arial"/>
                <w:sz w:val="22"/>
                <w:szCs w:val="22"/>
              </w:rPr>
              <w:t xml:space="preserve">Sawicki P.,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Polacy a Hiszpanie. Ludzie, podróże, opinie</w:t>
            </w:r>
            <w:r w:rsidRPr="00532F77">
              <w:rPr>
                <w:rFonts w:ascii="Arial" w:hAnsi="Arial" w:cs="Arial"/>
                <w:sz w:val="22"/>
                <w:szCs w:val="22"/>
              </w:rPr>
              <w:t>, Wrocław 1995.</w:t>
            </w:r>
          </w:p>
          <w:p w:rsidR="00B1424C" w:rsidRPr="00532F77" w:rsidRDefault="00B1424C" w:rsidP="00532F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32F77">
              <w:rPr>
                <w:rFonts w:ascii="Arial" w:hAnsi="Arial" w:cs="Arial"/>
                <w:sz w:val="22"/>
                <w:szCs w:val="22"/>
              </w:rPr>
              <w:t>Southworth</w:t>
            </w:r>
            <w:proofErr w:type="spellEnd"/>
            <w:r w:rsidRPr="00532F77">
              <w:rPr>
                <w:rFonts w:ascii="Arial" w:hAnsi="Arial" w:cs="Arial"/>
                <w:sz w:val="22"/>
                <w:szCs w:val="22"/>
              </w:rPr>
              <w:t xml:space="preserve"> H.R.,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Mit o krucjacie Franco</w:t>
            </w:r>
            <w:r w:rsidRPr="00532F7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32F77">
              <w:rPr>
                <w:rFonts w:ascii="Arial" w:hAnsi="Arial" w:cs="Arial"/>
                <w:sz w:val="22"/>
                <w:szCs w:val="22"/>
              </w:rPr>
              <w:t>przeł</w:t>
            </w:r>
            <w:proofErr w:type="spellEnd"/>
            <w:r w:rsidRPr="00532F77">
              <w:rPr>
                <w:rFonts w:ascii="Arial" w:hAnsi="Arial" w:cs="Arial"/>
                <w:sz w:val="22"/>
                <w:szCs w:val="22"/>
              </w:rPr>
              <w:t xml:space="preserve"> B. Roszkiewicz, Warszawa 1964.</w:t>
            </w:r>
          </w:p>
          <w:p w:rsidR="000377FA" w:rsidRPr="00C60DAA" w:rsidRDefault="00B1424C" w:rsidP="00532F77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F77">
              <w:rPr>
                <w:rFonts w:ascii="Arial" w:hAnsi="Arial" w:cs="Arial"/>
                <w:sz w:val="22"/>
                <w:szCs w:val="22"/>
                <w:lang w:val="es-ES"/>
              </w:rPr>
              <w:t xml:space="preserve">Obtułowicz B., </w:t>
            </w:r>
            <w:r w:rsidRPr="00532F77"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Luis José Sartorius, hrabia de San Luis. 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>Polak”, który nie był Polakiem</w:t>
            </w:r>
            <w:r w:rsidRPr="00532F77">
              <w:rPr>
                <w:rFonts w:ascii="Arial" w:hAnsi="Arial" w:cs="Arial"/>
                <w:sz w:val="22"/>
                <w:szCs w:val="22"/>
              </w:rPr>
              <w:t>, Kraków 2012</w:t>
            </w:r>
            <w:r w:rsidRPr="00532F7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377FA" w:rsidRPr="00532F77">
              <w:rPr>
                <w:rFonts w:ascii="Arial" w:hAnsi="Arial" w:cs="Arial"/>
                <w:i/>
                <w:sz w:val="22"/>
                <w:szCs w:val="22"/>
              </w:rPr>
              <w:t xml:space="preserve">Obtułowicz B., </w:t>
            </w:r>
            <w:proofErr w:type="spellStart"/>
            <w:r w:rsidR="000377FA" w:rsidRPr="00532F77">
              <w:rPr>
                <w:rFonts w:ascii="Arial" w:hAnsi="Arial" w:cs="Arial"/>
                <w:bCs/>
                <w:i/>
                <w:sz w:val="22"/>
                <w:szCs w:val="22"/>
              </w:rPr>
              <w:t>María</w:t>
            </w:r>
            <w:proofErr w:type="spellEnd"/>
            <w:r w:rsidR="000377FA" w:rsidRPr="00532F77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377FA" w:rsidRPr="00532F77">
              <w:rPr>
                <w:rFonts w:ascii="Arial" w:hAnsi="Arial" w:cs="Arial"/>
                <w:bCs/>
                <w:i/>
                <w:sz w:val="22"/>
                <w:szCs w:val="22"/>
              </w:rPr>
              <w:t>Amparo</w:t>
            </w:r>
            <w:proofErr w:type="spellEnd"/>
            <w:r w:rsidR="000377FA" w:rsidRPr="00532F77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377FA" w:rsidRPr="00532F77">
              <w:rPr>
                <w:rFonts w:ascii="Arial" w:hAnsi="Arial" w:cs="Arial"/>
                <w:bCs/>
                <w:i/>
                <w:sz w:val="22"/>
                <w:szCs w:val="22"/>
              </w:rPr>
              <w:t>Muñoz</w:t>
            </w:r>
            <w:proofErr w:type="spellEnd"/>
            <w:r w:rsidR="000377FA" w:rsidRPr="00532F77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y de </w:t>
            </w:r>
            <w:proofErr w:type="spellStart"/>
            <w:r w:rsidR="000377FA" w:rsidRPr="00532F77">
              <w:rPr>
                <w:rFonts w:ascii="Arial" w:hAnsi="Arial" w:cs="Arial"/>
                <w:bCs/>
                <w:i/>
                <w:sz w:val="22"/>
                <w:szCs w:val="22"/>
              </w:rPr>
              <w:t>Borbón</w:t>
            </w:r>
            <w:proofErr w:type="spellEnd"/>
            <w:r w:rsidR="000377FA" w:rsidRPr="00532F77">
              <w:rPr>
                <w:rFonts w:ascii="Arial" w:hAnsi="Arial" w:cs="Arial"/>
                <w:bCs/>
                <w:i/>
                <w:sz w:val="22"/>
                <w:szCs w:val="22"/>
              </w:rPr>
              <w:t>, księżna Czartoryska</w:t>
            </w:r>
            <w:r w:rsidR="00F52D6C" w:rsidRPr="00532F7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proofErr w:type="spellStart"/>
            <w:r w:rsidR="00F52D6C" w:rsidRPr="00532F77">
              <w:rPr>
                <w:rFonts w:ascii="Arial" w:hAnsi="Arial" w:cs="Arial"/>
                <w:bCs/>
                <w:sz w:val="22"/>
                <w:szCs w:val="22"/>
              </w:rPr>
              <w:t>Universitas</w:t>
            </w:r>
            <w:proofErr w:type="spellEnd"/>
            <w:r w:rsidR="00F52D6C" w:rsidRPr="00532F77">
              <w:rPr>
                <w:rFonts w:ascii="Arial" w:hAnsi="Arial" w:cs="Arial"/>
                <w:bCs/>
                <w:sz w:val="22"/>
                <w:szCs w:val="22"/>
              </w:rPr>
              <w:t>, Kraków 2013.</w:t>
            </w: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  <w:r w:rsidRPr="00C60DA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B1424C" w:rsidRPr="00C60DAA" w:rsidTr="0059468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C60DAA" w:rsidP="0059468C">
            <w:pPr>
              <w:suppressAutoHyphens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B1424C" w:rsidRPr="00C60DAA" w:rsidTr="0059468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1424C" w:rsidRPr="00C60DAA" w:rsidTr="0059468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1424C" w:rsidRPr="00C60DAA" w:rsidTr="0059468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1424C" w:rsidRPr="00C60DAA" w:rsidTr="0059468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1424C" w:rsidRPr="00C60DAA" w:rsidTr="0059468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1424C" w:rsidRPr="00C60DAA" w:rsidTr="0059468C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1424C" w:rsidRPr="00C60DAA" w:rsidTr="0059468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1424C" w:rsidRPr="00C60DAA" w:rsidTr="0059468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1424C" w:rsidRPr="00C60DAA" w:rsidRDefault="00B1424C" w:rsidP="0059468C">
            <w:pPr>
              <w:suppressAutoHyphens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60D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B1424C" w:rsidRPr="00C60DAA" w:rsidRDefault="00B1424C" w:rsidP="00B1424C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rPr>
          <w:rFonts w:ascii="Arial" w:hAnsi="Arial" w:cs="Arial"/>
          <w:sz w:val="20"/>
          <w:szCs w:val="20"/>
        </w:rPr>
      </w:pPr>
    </w:p>
    <w:p w:rsidR="00B1424C" w:rsidRPr="00C60DAA" w:rsidRDefault="00B1424C" w:rsidP="00B1424C">
      <w:pPr>
        <w:rPr>
          <w:rFonts w:ascii="Arial" w:hAnsi="Arial" w:cs="Arial"/>
          <w:sz w:val="20"/>
          <w:szCs w:val="20"/>
        </w:rPr>
      </w:pPr>
    </w:p>
    <w:p w:rsidR="008C288E" w:rsidRPr="00C60DAA" w:rsidRDefault="008C288E">
      <w:pPr>
        <w:rPr>
          <w:rFonts w:ascii="Arial" w:hAnsi="Arial" w:cs="Arial"/>
          <w:sz w:val="20"/>
          <w:szCs w:val="20"/>
        </w:rPr>
      </w:pPr>
    </w:p>
    <w:sectPr w:rsidR="008C288E" w:rsidRPr="00C60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9C3"/>
    <w:rsid w:val="000377FA"/>
    <w:rsid w:val="002D655C"/>
    <w:rsid w:val="002E7DF6"/>
    <w:rsid w:val="00481CB4"/>
    <w:rsid w:val="00532F77"/>
    <w:rsid w:val="00553077"/>
    <w:rsid w:val="00595A4A"/>
    <w:rsid w:val="005A60B7"/>
    <w:rsid w:val="006D791F"/>
    <w:rsid w:val="00803838"/>
    <w:rsid w:val="008C288E"/>
    <w:rsid w:val="008E2DCC"/>
    <w:rsid w:val="00947DCE"/>
    <w:rsid w:val="009C69C3"/>
    <w:rsid w:val="00A76A7A"/>
    <w:rsid w:val="00A92FA7"/>
    <w:rsid w:val="00B1424C"/>
    <w:rsid w:val="00C60DAA"/>
    <w:rsid w:val="00D342C9"/>
    <w:rsid w:val="00D93FB6"/>
    <w:rsid w:val="00DC3F28"/>
    <w:rsid w:val="00F52D6C"/>
    <w:rsid w:val="00FD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6F480"/>
  <w15:docId w15:val="{78C29E63-333D-43BA-9F17-A209F117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4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B1424C"/>
    <w:rPr>
      <w:i/>
      <w:iCs/>
      <w:color w:val="808080"/>
    </w:rPr>
  </w:style>
  <w:style w:type="paragraph" w:customStyle="1" w:styleId="Zawartotabeli">
    <w:name w:val="Zawartość tabeli"/>
    <w:basedOn w:val="Normalny"/>
    <w:rsid w:val="00595A4A"/>
    <w:pPr>
      <w:widowControl w:val="0"/>
      <w:suppressLineNumbers/>
      <w:suppressAutoHyphens/>
      <w:autoSpaceDE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87C9A-9317-4BD5-88F6-9FC24F37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Maciej Jaskot</cp:lastModifiedBy>
  <cp:revision>2</cp:revision>
  <dcterms:created xsi:type="dcterms:W3CDTF">2018-11-12T13:58:00Z</dcterms:created>
  <dcterms:modified xsi:type="dcterms:W3CDTF">2018-11-12T13:58:00Z</dcterms:modified>
</cp:coreProperties>
</file>