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FA" w:rsidRDefault="000434FA" w:rsidP="000434FA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0434FA" w:rsidRPr="00B05CF0" w:rsidRDefault="000434FA" w:rsidP="000434FA">
      <w:pPr>
        <w:autoSpaceDE/>
        <w:jc w:val="right"/>
        <w:rPr>
          <w:rFonts w:ascii="Arial" w:hAnsi="Arial" w:cs="Arial"/>
          <w:b/>
          <w:bCs/>
        </w:rPr>
      </w:pPr>
    </w:p>
    <w:p w:rsidR="000434FA" w:rsidRPr="00B05CF0" w:rsidRDefault="000434FA" w:rsidP="000434FA">
      <w:pPr>
        <w:pStyle w:val="Nagwek1"/>
        <w:rPr>
          <w:rFonts w:ascii="Arial" w:hAnsi="Arial" w:cs="Arial"/>
          <w:sz w:val="22"/>
        </w:rPr>
      </w:pPr>
      <w:r w:rsidRPr="00B05CF0">
        <w:rPr>
          <w:rFonts w:ascii="Arial" w:hAnsi="Arial" w:cs="Arial"/>
          <w:b/>
          <w:bCs/>
          <w:sz w:val="24"/>
        </w:rPr>
        <w:t>KARTA KURSU</w:t>
      </w:r>
    </w:p>
    <w:p w:rsidR="000434FA" w:rsidRPr="00B05CF0" w:rsidRDefault="000434FA" w:rsidP="000434F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05CF0" w:rsidRPr="00B05CF0" w:rsidTr="00B963B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434FA" w:rsidRPr="00B05CF0" w:rsidRDefault="000434FA" w:rsidP="00B963BA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5CF0">
              <w:rPr>
                <w:rFonts w:ascii="Arial" w:hAnsi="Arial" w:cs="Arial"/>
                <w:bCs/>
                <w:sz w:val="20"/>
                <w:szCs w:val="20"/>
              </w:rPr>
              <w:t>Gramaty</w:t>
            </w:r>
            <w:r w:rsidR="00EF2057" w:rsidRPr="00B05CF0">
              <w:rPr>
                <w:rFonts w:ascii="Arial" w:hAnsi="Arial" w:cs="Arial"/>
                <w:bCs/>
                <w:sz w:val="20"/>
                <w:szCs w:val="20"/>
              </w:rPr>
              <w:t>ka opisowa języka rosyjskiego I</w:t>
            </w:r>
          </w:p>
          <w:p w:rsidR="000434FA" w:rsidRPr="00B05CF0" w:rsidRDefault="000434FA" w:rsidP="00B963B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CF0" w:rsidRPr="00B05CF0" w:rsidTr="00B963B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B05CF0">
              <w:rPr>
                <w:rFonts w:ascii="Arial" w:hAnsi="Arial" w:cs="Arial"/>
                <w:iCs/>
                <w:sz w:val="20"/>
                <w:szCs w:val="20"/>
                <w:lang w:val="en-US"/>
              </w:rPr>
              <w:t>Descriptive grammar of the Russian language I</w:t>
            </w:r>
          </w:p>
        </w:tc>
      </w:tr>
    </w:tbl>
    <w:p w:rsidR="000434FA" w:rsidRPr="00B05CF0" w:rsidRDefault="000434FA" w:rsidP="000434F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05CF0" w:rsidRPr="00B05CF0" w:rsidTr="00B963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434FA" w:rsidRPr="00B05CF0" w:rsidRDefault="000434FA" w:rsidP="00B963B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434FA" w:rsidRPr="00B05CF0" w:rsidRDefault="002B6B36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434FA" w:rsidRPr="00B05CF0" w:rsidRDefault="000434FA" w:rsidP="000434F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05CF0" w:rsidRPr="00B05CF0" w:rsidTr="00526A1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26A1A" w:rsidRPr="00B05CF0" w:rsidRDefault="00526A1A" w:rsidP="006E5F7E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26A1A" w:rsidRPr="00B05CF0" w:rsidRDefault="00B05CF0" w:rsidP="006E5F7E">
            <w:pPr>
              <w:jc w:val="center"/>
            </w:pPr>
            <w:hyperlink r:id="rId6" w:tgtFrame="_blank" w:history="1">
              <w:proofErr w:type="gramStart"/>
              <w:r w:rsidR="00526A1A" w:rsidRPr="00B05CF0">
                <w:rPr>
                  <w:rFonts w:ascii="Arial" w:hAnsi="Arial" w:cs="Arial"/>
                  <w:sz w:val="20"/>
                  <w:szCs w:val="20"/>
                </w:rPr>
                <w:t>prof</w:t>
              </w:r>
              <w:proofErr w:type="gramEnd"/>
              <w:r w:rsidR="00526A1A" w:rsidRPr="00B05CF0">
                <w:rPr>
                  <w:rFonts w:ascii="Arial" w:hAnsi="Arial" w:cs="Arial"/>
                  <w:sz w:val="20"/>
                  <w:szCs w:val="20"/>
                </w:rPr>
                <w:t>. UP dr hab. Bogumił Ostrowski</w:t>
              </w:r>
            </w:hyperlink>
          </w:p>
        </w:tc>
        <w:tc>
          <w:tcPr>
            <w:tcW w:w="3261" w:type="dxa"/>
            <w:shd w:val="clear" w:color="auto" w:fill="DBE5F1"/>
            <w:vAlign w:val="center"/>
          </w:tcPr>
          <w:p w:rsidR="00526A1A" w:rsidRPr="00B05CF0" w:rsidRDefault="00526A1A" w:rsidP="006E5F7E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Zespół dydaktyczny </w:t>
            </w:r>
          </w:p>
          <w:p w:rsidR="00526A1A" w:rsidRPr="00B05CF0" w:rsidRDefault="00B05CF0" w:rsidP="006E5F7E">
            <w:pPr>
              <w:suppressLineNumbers/>
              <w:spacing w:before="57" w:after="57"/>
            </w:pPr>
            <w:hyperlink r:id="rId7" w:tgtFrame="_blank" w:history="1">
              <w:proofErr w:type="gramStart"/>
              <w:r w:rsidR="00526A1A" w:rsidRPr="00B05CF0">
                <w:rPr>
                  <w:rFonts w:ascii="Arial" w:hAnsi="Arial" w:cs="Arial"/>
                  <w:sz w:val="20"/>
                  <w:szCs w:val="20"/>
                </w:rPr>
                <w:t>prof</w:t>
              </w:r>
              <w:proofErr w:type="gramEnd"/>
              <w:r w:rsidR="00526A1A" w:rsidRPr="00B05CF0">
                <w:rPr>
                  <w:rFonts w:ascii="Arial" w:hAnsi="Arial" w:cs="Arial"/>
                  <w:sz w:val="20"/>
                  <w:szCs w:val="20"/>
                </w:rPr>
                <w:t>. UP dr hab. Bogumił Ostrowski</w:t>
              </w:r>
            </w:hyperlink>
          </w:p>
          <w:p w:rsidR="00526A1A" w:rsidRPr="00B05CF0" w:rsidRDefault="00526A1A" w:rsidP="006E5F7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Karina Zając – Haduch </w:t>
            </w:r>
          </w:p>
          <w:p w:rsidR="00526A1A" w:rsidRPr="00B05CF0" w:rsidRDefault="00526A1A" w:rsidP="006E5F7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Mirosław Warchołek</w:t>
            </w:r>
          </w:p>
          <w:p w:rsidR="00526A1A" w:rsidRPr="00B05CF0" w:rsidRDefault="00526A1A" w:rsidP="006E5F7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Joanna Darda-Gramatyka</w:t>
            </w:r>
          </w:p>
          <w:p w:rsidR="00526A1A" w:rsidRPr="00B05CF0" w:rsidRDefault="00526A1A" w:rsidP="006E5F7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dr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Gabriela </w:t>
            </w:r>
            <w:r w:rsidR="00F529B7" w:rsidRPr="00B05CF0">
              <w:rPr>
                <w:rFonts w:ascii="Arial" w:hAnsi="Arial" w:cs="Arial"/>
                <w:sz w:val="20"/>
                <w:szCs w:val="20"/>
              </w:rPr>
              <w:t>Sitkiewicz</w:t>
            </w:r>
          </w:p>
          <w:p w:rsidR="00B66BDA" w:rsidRPr="00B05CF0" w:rsidRDefault="00B66BDA" w:rsidP="006E5F7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mgr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Michał Jankowicz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  <w:r w:rsidRPr="00B05CF0">
        <w:rPr>
          <w:rFonts w:ascii="Arial" w:hAnsi="Arial" w:cs="Arial"/>
          <w:sz w:val="22"/>
          <w:szCs w:val="16"/>
        </w:rPr>
        <w:t>Opis kursu (cele kształcenia)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05CF0" w:rsidRPr="00B05CF0" w:rsidTr="0018537D">
        <w:trPr>
          <w:trHeight w:val="556"/>
        </w:trPr>
        <w:tc>
          <w:tcPr>
            <w:tcW w:w="9640" w:type="dxa"/>
          </w:tcPr>
          <w:p w:rsidR="000434FA" w:rsidRPr="00B05CF0" w:rsidRDefault="000434FA" w:rsidP="0025131A">
            <w:pPr>
              <w:jc w:val="both"/>
              <w:rPr>
                <w:rFonts w:ascii="Arial" w:hAnsi="Arial" w:cs="Arial"/>
                <w:szCs w:val="16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 w:rsidR="0025131A" w:rsidRPr="00B05CF0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B05CF0">
              <w:rPr>
                <w:rFonts w:ascii="Arial" w:hAnsi="Arial" w:cs="Arial"/>
                <w:sz w:val="20"/>
                <w:szCs w:val="20"/>
              </w:rPr>
              <w:t xml:space="preserve">jest zdobycie podstawowej wiedzy w zakresie </w:t>
            </w:r>
            <w:r w:rsidR="0025131A" w:rsidRPr="00B05CF0">
              <w:rPr>
                <w:rFonts w:ascii="Arial" w:hAnsi="Arial" w:cs="Arial"/>
                <w:sz w:val="20"/>
                <w:szCs w:val="20"/>
              </w:rPr>
              <w:t>gramatyki opisowej współczesnego języka rosyjskiego</w:t>
            </w:r>
          </w:p>
        </w:tc>
      </w:tr>
    </w:tbl>
    <w:p w:rsidR="000434FA" w:rsidRPr="00B05CF0" w:rsidRDefault="000434FA" w:rsidP="000434FA">
      <w:pPr>
        <w:jc w:val="both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  <w:r w:rsidRPr="00B05CF0">
        <w:rPr>
          <w:rFonts w:ascii="Arial" w:hAnsi="Arial" w:cs="Arial"/>
          <w:sz w:val="22"/>
          <w:szCs w:val="16"/>
        </w:rPr>
        <w:t>Warunki wstępne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05CF0" w:rsidRPr="00B05CF0" w:rsidTr="00B963B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434FA" w:rsidRPr="00B05CF0" w:rsidRDefault="000434FA" w:rsidP="00B963BA">
            <w:pPr>
              <w:autoSpaceDE/>
              <w:rPr>
                <w:rFonts w:ascii="Arial" w:hAnsi="Arial" w:cs="Arial"/>
                <w:szCs w:val="16"/>
              </w:rPr>
            </w:pPr>
          </w:p>
          <w:p w:rsidR="000434FA" w:rsidRPr="00B05CF0" w:rsidRDefault="00EF2057" w:rsidP="00B963B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-------------------------------------------------------</w:t>
            </w:r>
          </w:p>
          <w:p w:rsidR="000434FA" w:rsidRPr="00B05CF0" w:rsidRDefault="000434FA" w:rsidP="00B963BA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B05CF0" w:rsidRPr="00B05CF0" w:rsidTr="00B963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434FA" w:rsidRPr="00B05CF0" w:rsidRDefault="00EF2057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sz w:val="20"/>
                <w:szCs w:val="20"/>
              </w:rPr>
              <w:t>--------------------------------------------------------</w:t>
            </w:r>
          </w:p>
        </w:tc>
      </w:tr>
      <w:tr w:rsidR="00B05CF0" w:rsidRPr="00B05CF0" w:rsidTr="00B963BA">
        <w:tc>
          <w:tcPr>
            <w:tcW w:w="194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434FA" w:rsidRPr="00B05CF0" w:rsidRDefault="00EF2057" w:rsidP="00B963BA">
            <w:pPr>
              <w:autoSpaceDE/>
              <w:rPr>
                <w:rFonts w:ascii="Arial" w:hAnsi="Arial" w:cs="Arial"/>
                <w:szCs w:val="16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---------------------------------------------------------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4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4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  <w:r w:rsidRPr="00B05CF0">
        <w:rPr>
          <w:rFonts w:ascii="Arial" w:hAnsi="Arial" w:cs="Arial"/>
          <w:sz w:val="22"/>
          <w:szCs w:val="16"/>
        </w:rPr>
        <w:t xml:space="preserve">Efekty kształcenia 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5071"/>
        <w:gridCol w:w="2304"/>
      </w:tblGrid>
      <w:tr w:rsidR="00B05CF0" w:rsidRPr="00B05CF0" w:rsidTr="00B963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05CF0" w:rsidRPr="00B05CF0" w:rsidTr="00B963BA">
        <w:trPr>
          <w:cantSplit/>
          <w:trHeight w:val="1550"/>
        </w:trPr>
        <w:tc>
          <w:tcPr>
            <w:tcW w:w="1979" w:type="dxa"/>
            <w:vMerge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961E2A" w:rsidP="00B963B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>W01</w:t>
            </w:r>
            <w:r w:rsidR="0018537D"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18537D" w:rsidRPr="00B05CF0"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</w:p>
          <w:p w:rsidR="000434FA" w:rsidRPr="00B05CF0" w:rsidRDefault="00961E2A" w:rsidP="00B963B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="0018537D"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  <w:p w:rsidR="000434FA" w:rsidRPr="00B05CF0" w:rsidRDefault="00961E2A" w:rsidP="00B963B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>W03</w:t>
            </w:r>
            <w:r w:rsidR="0018537D"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</w:tc>
        <w:tc>
          <w:tcPr>
            <w:tcW w:w="2365" w:type="dxa"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C34ABC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C34ABC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18537D" w:rsidRPr="00B05CF0" w:rsidRDefault="0018537D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C34ABC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_W04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0"/>
          <w:szCs w:val="20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05CF0" w:rsidRPr="00B05CF0" w:rsidTr="00B963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05CF0" w:rsidRPr="00B05CF0" w:rsidTr="00B963BA">
        <w:trPr>
          <w:cantSplit/>
          <w:trHeight w:val="2116"/>
        </w:trPr>
        <w:tc>
          <w:tcPr>
            <w:tcW w:w="1985" w:type="dxa"/>
            <w:vMerge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434FA" w:rsidRPr="00B05CF0" w:rsidRDefault="0045005D" w:rsidP="00B963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B05CF0"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sposobów,</w:t>
            </w:r>
          </w:p>
          <w:p w:rsidR="0045005D" w:rsidRPr="00B05CF0" w:rsidRDefault="0045005D" w:rsidP="00B963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 xml:space="preserve">posiada podstawowe umiejętności badawcze, </w:t>
            </w:r>
          </w:p>
          <w:p w:rsidR="000434FA" w:rsidRPr="00B05CF0" w:rsidRDefault="000434FA" w:rsidP="00B963BA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obejmujące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formułowanie i analizę problemów badaw-czych w zakresie językoznawstwa i literaturoznawstwa oraz kultury i historii krajów danego obszaru językowego,</w:t>
            </w:r>
          </w:p>
          <w:p w:rsidR="000434FA" w:rsidRPr="00B05CF0" w:rsidRDefault="0045005D" w:rsidP="00B963BA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U03 </w:t>
            </w:r>
            <w:r w:rsidR="000434FA" w:rsidRPr="00B05CF0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naukowego,</w:t>
            </w:r>
          </w:p>
          <w:p w:rsidR="000434FA" w:rsidRPr="00B05CF0" w:rsidRDefault="0045005D" w:rsidP="00B963BA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U04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w typowych sytuacjach zawodowych</w:t>
            </w:r>
            <w:proofErr w:type="gramStart"/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,potrafi</w:t>
            </w:r>
            <w:proofErr w:type="gramEnd"/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 xml:space="preserve"> posługiwać się podstawowymi ujęciami teoretycznymi i pojęciami właściwymi dla filologii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F1285E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F1285E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_U02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F1285E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F1285E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_U04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7"/>
        <w:gridCol w:w="2344"/>
      </w:tblGrid>
      <w:tr w:rsidR="00B05CF0" w:rsidRPr="00B05CF0" w:rsidTr="00B963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05CF0" w:rsidRPr="00B05CF0" w:rsidTr="00B963BA">
        <w:trPr>
          <w:cantSplit/>
          <w:trHeight w:val="1154"/>
        </w:trPr>
        <w:tc>
          <w:tcPr>
            <w:tcW w:w="1985" w:type="dxa"/>
            <w:vMerge/>
          </w:tcPr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434FA" w:rsidRPr="00B05CF0" w:rsidRDefault="00CE5065" w:rsidP="00B963B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B05CF0"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 xml:space="preserve">rozumie potrzebę uczenia się przez całe życie </w:t>
            </w:r>
          </w:p>
          <w:p w:rsidR="000434FA" w:rsidRPr="00B05CF0" w:rsidRDefault="00961E2A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>K02</w:t>
            </w:r>
            <w:r w:rsidR="00CE5065"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rozumie potrzebę uczenia się języków obcych</w:t>
            </w:r>
          </w:p>
          <w:p w:rsidR="000434FA" w:rsidRPr="00B05CF0" w:rsidRDefault="00961E2A" w:rsidP="00B963BA">
            <w:pPr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>K03</w:t>
            </w:r>
            <w:r w:rsidR="00CE5065" w:rsidRPr="00B05CF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0434FA" w:rsidRPr="00B05CF0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grupie, przyjmując w niej różne role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434FA" w:rsidRPr="00B05CF0" w:rsidRDefault="00911EB2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CE5065" w:rsidRPr="00B05CF0" w:rsidRDefault="00CE5065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911EB2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 w:val="20"/>
                <w:szCs w:val="20"/>
              </w:rPr>
            </w:pPr>
          </w:p>
          <w:p w:rsidR="000434FA" w:rsidRPr="00B05CF0" w:rsidRDefault="00911EB2" w:rsidP="00B963BA">
            <w:pPr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K1</w:t>
            </w:r>
            <w:r w:rsidR="000434FA" w:rsidRPr="00B05CF0">
              <w:rPr>
                <w:rFonts w:ascii="Arial" w:hAnsi="Arial" w:cs="Arial"/>
                <w:sz w:val="20"/>
                <w:szCs w:val="20"/>
              </w:rPr>
              <w:t>_K0</w:t>
            </w:r>
            <w:r w:rsidRPr="00B05C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05CF0" w:rsidRPr="00B05CF0" w:rsidTr="00B963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05CF0" w:rsidRPr="00B05CF0" w:rsidTr="00B963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05CF0" w:rsidRPr="00B05CF0" w:rsidTr="00B963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CF0" w:rsidRPr="00B05CF0" w:rsidTr="00B963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CF0" w:rsidRPr="00B05CF0" w:rsidTr="00B963BA">
        <w:trPr>
          <w:trHeight w:val="462"/>
        </w:trPr>
        <w:tc>
          <w:tcPr>
            <w:tcW w:w="1611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961E2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4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4"/>
        </w:rPr>
      </w:pPr>
      <w:r w:rsidRPr="00B05CF0">
        <w:rPr>
          <w:rFonts w:ascii="Arial" w:hAnsi="Arial" w:cs="Arial"/>
          <w:sz w:val="22"/>
          <w:szCs w:val="14"/>
        </w:rPr>
        <w:t>Opis metod prowadzenia zajęć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05CF0" w:rsidRPr="00B05CF0" w:rsidTr="00B963BA">
        <w:trPr>
          <w:trHeight w:val="476"/>
        </w:trPr>
        <w:tc>
          <w:tcPr>
            <w:tcW w:w="9622" w:type="dxa"/>
          </w:tcPr>
          <w:p w:rsidR="000434FA" w:rsidRPr="00B05CF0" w:rsidRDefault="000434FA" w:rsidP="00B963BA">
            <w:pPr>
              <w:pStyle w:val="Zawartotabeli"/>
              <w:rPr>
                <w:rFonts w:ascii="Arial" w:hAnsi="Arial" w:cs="Arial"/>
                <w:szCs w:val="16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metoda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problemowo-dyskusyjna, metoda komunikacyjna</w:t>
            </w:r>
          </w:p>
        </w:tc>
      </w:tr>
    </w:tbl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9843C7" w:rsidRPr="00B05CF0" w:rsidRDefault="009843C7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B104CD" w:rsidRPr="00B05CF0" w:rsidRDefault="00B104CD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  <w:r w:rsidRPr="00B05CF0">
        <w:rPr>
          <w:rFonts w:ascii="Arial" w:hAnsi="Arial" w:cs="Arial"/>
          <w:sz w:val="22"/>
          <w:szCs w:val="16"/>
        </w:rPr>
        <w:t>Formy sprawdzania efektów kształcenia</w:t>
      </w:r>
    </w:p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05CF0" w:rsidRPr="00B05CF0" w:rsidTr="00B963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05CF0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34FA" w:rsidRPr="00B05CF0" w:rsidRDefault="000434FA" w:rsidP="00B963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05CF0" w:rsidRPr="00B05CF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W0</w:t>
            </w:r>
            <w:r w:rsidR="00961E2A" w:rsidRPr="00B05C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W0</w:t>
            </w:r>
            <w:r w:rsidR="00961E2A" w:rsidRPr="00B05C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961E2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W0</w:t>
            </w:r>
            <w:r w:rsidR="00961E2A" w:rsidRPr="00B05C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625F2" w:rsidRPr="00B05CF0" w:rsidRDefault="00C625F2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B1C7E" w:rsidRPr="00B05CF0" w:rsidRDefault="00EB1C7E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F165A7" w:rsidP="00F165A7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F165A7" w:rsidP="00F165A7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61E2A" w:rsidRPr="00B05CF0" w:rsidRDefault="00961E2A" w:rsidP="00B96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jc w:val="center"/>
              <w:rPr>
                <w:rFonts w:ascii="Arial" w:hAnsi="Arial" w:cs="Arial"/>
              </w:rPr>
            </w:pPr>
            <w:r w:rsidRPr="00B05CF0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61E2A" w:rsidRPr="00B05CF0" w:rsidRDefault="00961E2A" w:rsidP="00B963BA">
            <w:pPr>
              <w:rPr>
                <w:rFonts w:ascii="Arial" w:hAnsi="Arial" w:cs="Arial"/>
              </w:rPr>
            </w:pPr>
          </w:p>
        </w:tc>
      </w:tr>
      <w:tr w:rsidR="00B05CF0" w:rsidRPr="00B05CF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34FA" w:rsidRPr="00B05CF0" w:rsidRDefault="000434FA" w:rsidP="00961E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434FA" w:rsidRPr="00B05CF0" w:rsidRDefault="000434FA" w:rsidP="00B963BA">
            <w:pPr>
              <w:rPr>
                <w:rFonts w:ascii="Arial" w:hAnsi="Arial" w:cs="Arial"/>
              </w:rPr>
            </w:pPr>
          </w:p>
        </w:tc>
      </w:tr>
    </w:tbl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05CF0" w:rsidRPr="00B05CF0" w:rsidTr="00B963BA">
        <w:tc>
          <w:tcPr>
            <w:tcW w:w="194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434FA" w:rsidRPr="00B05CF0" w:rsidRDefault="00961E2A" w:rsidP="00961E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66% egzamin pisemny, 34% aktywny udział w zajęciach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05CF0" w:rsidRPr="00B05CF0" w:rsidTr="00B963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434FA" w:rsidRPr="00B05CF0" w:rsidRDefault="000434FA" w:rsidP="00B963B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434FA" w:rsidRPr="00B05CF0" w:rsidRDefault="000434FA" w:rsidP="00B963B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434FA" w:rsidRPr="00B05CF0" w:rsidRDefault="000434FA" w:rsidP="00B963B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22"/>
        </w:rPr>
      </w:pPr>
      <w:r w:rsidRPr="00B05CF0">
        <w:rPr>
          <w:rFonts w:ascii="Arial" w:hAnsi="Arial" w:cs="Arial"/>
          <w:sz w:val="22"/>
          <w:szCs w:val="22"/>
        </w:rPr>
        <w:t>Treści merytoryczne (wykaz tematów)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05CF0" w:rsidRPr="00B05CF0" w:rsidTr="00B963BA">
        <w:trPr>
          <w:trHeight w:val="1136"/>
        </w:trPr>
        <w:tc>
          <w:tcPr>
            <w:tcW w:w="9622" w:type="dxa"/>
          </w:tcPr>
          <w:p w:rsidR="00B104CD" w:rsidRPr="00B05CF0" w:rsidRDefault="000434FA" w:rsidP="00B963BA">
            <w:pPr>
              <w:pStyle w:val="Tekstpodstawowy"/>
              <w:widowControl/>
              <w:suppressAutoHyphens w:val="0"/>
              <w:autoSpaceDE/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Wprowadzenie do morfologii języka rosyjskiego. Kategorie gramatyczne: imienne i werbalne. Klasyfikacja </w:t>
            </w:r>
            <w:r w:rsidR="00A4256D" w:rsidRPr="00B05CF0">
              <w:rPr>
                <w:rFonts w:ascii="Arial" w:hAnsi="Arial" w:cs="Arial"/>
                <w:sz w:val="20"/>
                <w:szCs w:val="20"/>
              </w:rPr>
              <w:t>części mowy w języku rosyjskim.</w:t>
            </w:r>
          </w:p>
          <w:p w:rsidR="00A4256D" w:rsidRPr="00B05CF0" w:rsidRDefault="00A4256D" w:rsidP="00B963BA">
            <w:pPr>
              <w:pStyle w:val="Tekstpodstawowy"/>
              <w:widowControl/>
              <w:suppressAutoHyphens w:val="0"/>
              <w:autoSpaceDE/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Podstawy słowotwórstwa: morfemowa budowa wyrazu. Motywacja słowotwórcza (wyraz podstawowy i pochodny, derywat).</w:t>
            </w:r>
          </w:p>
          <w:p w:rsidR="00725DE6" w:rsidRPr="00B05CF0" w:rsidRDefault="00725DE6" w:rsidP="00725DE6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Czasownik -  znaczenie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 kategorialne, kategorie gramatyczne czasownika. </w:t>
            </w:r>
          </w:p>
          <w:p w:rsidR="00725DE6" w:rsidRPr="00B05CF0" w:rsidRDefault="00725DE6" w:rsidP="00725DE6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Czasownik –  bezokolicznik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; tworzenie form  osobowych i bezosobowych. </w:t>
            </w:r>
          </w:p>
          <w:p w:rsidR="00725DE6" w:rsidRPr="00B05CF0" w:rsidRDefault="00725DE6" w:rsidP="00725DE6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Czasownik -  czasy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, koniugacje. </w:t>
            </w:r>
          </w:p>
          <w:p w:rsidR="0026297D" w:rsidRPr="00B05CF0" w:rsidRDefault="0026297D" w:rsidP="0026297D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5CF0">
              <w:rPr>
                <w:rFonts w:ascii="Arial" w:hAnsi="Arial" w:cs="Arial"/>
                <w:sz w:val="20"/>
                <w:szCs w:val="20"/>
              </w:rPr>
              <w:t>Czasownik -  tryby</w:t>
            </w:r>
            <w:proofErr w:type="gramEnd"/>
            <w:r w:rsidRPr="00B05CF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25DE6" w:rsidRPr="00B05CF0" w:rsidRDefault="00725DE6" w:rsidP="00725DE6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Czasownik – aspekt. </w:t>
            </w:r>
          </w:p>
          <w:p w:rsidR="006C46EF" w:rsidRPr="00B05CF0" w:rsidRDefault="00725DE6" w:rsidP="00594260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Czasownik – strona. </w:t>
            </w:r>
          </w:p>
          <w:p w:rsidR="00594260" w:rsidRPr="00B05CF0" w:rsidRDefault="00725DE6" w:rsidP="00594260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Imiesłowy przymiotnikowe. </w:t>
            </w:r>
          </w:p>
          <w:p w:rsidR="00725DE6" w:rsidRPr="00B05CF0" w:rsidRDefault="00725DE6" w:rsidP="00725DE6">
            <w:pPr>
              <w:pStyle w:val="Tekstpodstawowy"/>
              <w:widowControl/>
              <w:suppressAutoHyphens w:val="0"/>
              <w:autoSpaceDE/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Imiesłowy przysłówkowe.</w:t>
            </w:r>
          </w:p>
          <w:p w:rsidR="00B104CD" w:rsidRPr="00B05CF0" w:rsidRDefault="000434FA" w:rsidP="00B963BA">
            <w:pPr>
              <w:pStyle w:val="Tekstpodstawowy"/>
              <w:widowControl/>
              <w:suppressAutoHyphens w:val="0"/>
              <w:autoSpaceDE/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Rzeczownik- klasyfikacja leksykalno-gramatyczna. </w:t>
            </w:r>
          </w:p>
          <w:p w:rsidR="000434FA" w:rsidRPr="00B05CF0" w:rsidRDefault="000434FA" w:rsidP="00B963BA">
            <w:pPr>
              <w:pStyle w:val="Tekstpodstawowy"/>
              <w:widowControl/>
              <w:suppressAutoHyphens w:val="0"/>
              <w:autoSpaceDE/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Rzeczownik – kategoria rodzaju, liczby, przypadka, żywotności.</w:t>
            </w:r>
          </w:p>
          <w:p w:rsidR="00B104CD" w:rsidRPr="00B05CF0" w:rsidRDefault="000434FA" w:rsidP="00B963BA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Typy deklinacyjne rzeczownika. </w:t>
            </w:r>
          </w:p>
          <w:p w:rsidR="00B104CD" w:rsidRPr="00B05CF0" w:rsidRDefault="000434FA" w:rsidP="00B963BA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Rzeczowniki nieodmienne. </w:t>
            </w:r>
          </w:p>
          <w:p w:rsidR="00594260" w:rsidRPr="00B05CF0" w:rsidRDefault="000434FA" w:rsidP="00597E09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Substantywizacja. 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9843C7" w:rsidRPr="00B05CF0" w:rsidRDefault="009843C7" w:rsidP="000434FA">
      <w:pPr>
        <w:rPr>
          <w:rFonts w:ascii="Arial" w:hAnsi="Arial" w:cs="Arial"/>
          <w:sz w:val="22"/>
          <w:szCs w:val="22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22"/>
        </w:rPr>
      </w:pPr>
      <w:r w:rsidRPr="00B05CF0">
        <w:rPr>
          <w:rFonts w:ascii="Arial" w:hAnsi="Arial" w:cs="Arial"/>
          <w:sz w:val="22"/>
          <w:szCs w:val="22"/>
        </w:rPr>
        <w:t>Wykaz literatury podstawowej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05CF0" w:rsidRPr="00B05CF0" w:rsidTr="00B963BA">
        <w:trPr>
          <w:trHeight w:val="1098"/>
        </w:trPr>
        <w:tc>
          <w:tcPr>
            <w:tcW w:w="9622" w:type="dxa"/>
          </w:tcPr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>Ba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>ł</w:t>
            </w:r>
            <w:r w:rsidRPr="00B05CF0">
              <w:rPr>
                <w:rFonts w:ascii="Arial" w:hAnsi="Arial" w:cs="Arial"/>
                <w:sz w:val="20"/>
                <w:szCs w:val="20"/>
              </w:rPr>
              <w:t>ut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5CF0">
              <w:rPr>
                <w:rFonts w:ascii="Arial" w:hAnsi="Arial" w:cs="Arial"/>
                <w:sz w:val="20"/>
                <w:szCs w:val="20"/>
              </w:rPr>
              <w:t>S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05CF0">
              <w:rPr>
                <w:rFonts w:ascii="Arial" w:hAnsi="Arial" w:cs="Arial"/>
                <w:sz w:val="20"/>
                <w:szCs w:val="20"/>
              </w:rPr>
              <w:t>Bielanin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05CF0">
              <w:rPr>
                <w:rFonts w:ascii="Arial" w:hAnsi="Arial" w:cs="Arial"/>
                <w:sz w:val="20"/>
                <w:szCs w:val="20"/>
              </w:rPr>
              <w:t>A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="001F6D72" w:rsidRPr="00B05CF0">
              <w:rPr>
                <w:rFonts w:ascii="Arial" w:hAnsi="Arial" w:cs="Arial"/>
                <w:i/>
                <w:sz w:val="20"/>
                <w:szCs w:val="20"/>
                <w:lang w:val="ru-RU"/>
              </w:rPr>
              <w:t>Современный русский язык. Словообразование</w:t>
            </w:r>
            <w:r w:rsidR="001F6D72" w:rsidRPr="00B05CF0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1F6D72" w:rsidRPr="00B05CF0">
              <w:rPr>
                <w:rFonts w:ascii="Arial" w:hAnsi="Arial" w:cs="Arial"/>
                <w:i/>
                <w:sz w:val="20"/>
                <w:szCs w:val="20"/>
                <w:lang w:val="ru-RU"/>
              </w:rPr>
              <w:t>Морфология</w:t>
            </w:r>
            <w:r w:rsidR="001F6D72" w:rsidRPr="00B05CF0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1F6D72"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Ćwiczenia z komentarzem,</w:t>
            </w:r>
            <w:r w:rsidR="001F6D72" w:rsidRPr="00B05CF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F6D72"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>ч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>. II</w:t>
            </w:r>
            <w:r w:rsidR="001F6D72" w:rsidRPr="00B05CF0">
              <w:rPr>
                <w:rFonts w:ascii="Arial" w:hAnsi="Arial" w:cs="Arial"/>
                <w:sz w:val="20"/>
                <w:szCs w:val="20"/>
              </w:rPr>
              <w:t>, Rzesz</w:t>
            </w:r>
            <w:proofErr w:type="gramStart"/>
            <w:r w:rsidR="001F6D72" w:rsidRPr="00B05CF0">
              <w:rPr>
                <w:rFonts w:ascii="Arial" w:hAnsi="Arial" w:cs="Arial"/>
                <w:sz w:val="20"/>
                <w:szCs w:val="20"/>
              </w:rPr>
              <w:t>ó</w:t>
            </w:r>
            <w:proofErr w:type="gramEnd"/>
            <w:r w:rsidR="001F6D72" w:rsidRPr="00B05CF0">
              <w:rPr>
                <w:rFonts w:ascii="Arial" w:hAnsi="Arial" w:cs="Arial"/>
                <w:sz w:val="20"/>
                <w:szCs w:val="20"/>
              </w:rPr>
              <w:t>w 2004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Gramatyka współczesnego języka rosyjskiego</w:t>
            </w:r>
            <w:r w:rsidRPr="00B05CF0">
              <w:rPr>
                <w:rFonts w:ascii="Arial" w:hAnsi="Arial" w:cs="Arial"/>
                <w:sz w:val="20"/>
                <w:szCs w:val="20"/>
              </w:rPr>
              <w:t xml:space="preserve"> pod red. A. Bartoszewicza i J. Wa</w:t>
            </w:r>
            <w:r w:rsidR="000E25E8" w:rsidRPr="00B05CF0">
              <w:rPr>
                <w:rFonts w:ascii="Arial" w:hAnsi="Arial" w:cs="Arial"/>
                <w:sz w:val="20"/>
                <w:szCs w:val="20"/>
              </w:rPr>
              <w:t>wrzyńczyka, t. 3, Warszawa 1987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Lachur Cz.,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Współczesny język rosyjski. System gramatyczny (z ćwiczeniami)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0E25E8" w:rsidRPr="00B05CF0">
              <w:rPr>
                <w:rFonts w:ascii="Arial" w:hAnsi="Arial" w:cs="Arial"/>
                <w:sz w:val="20"/>
                <w:szCs w:val="20"/>
              </w:rPr>
              <w:t xml:space="preserve"> Opole 2002</w:t>
            </w:r>
            <w:r w:rsidRPr="00B05C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Olechnowicz M. Spirydowicz O.,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Ćwiczenia z gramatyki opisowej języka rosyjskiego</w:t>
            </w:r>
            <w:r w:rsidR="000E25E8" w:rsidRPr="00B05CF0">
              <w:rPr>
                <w:rFonts w:ascii="Arial" w:hAnsi="Arial" w:cs="Arial"/>
                <w:sz w:val="20"/>
                <w:szCs w:val="20"/>
              </w:rPr>
              <w:t>, Warszawa 1981</w:t>
            </w:r>
          </w:p>
          <w:p w:rsidR="000434FA" w:rsidRPr="00B05CF0" w:rsidRDefault="000E25E8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Современный русский язык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, под ред. Д. Е. Розенталя, Москва 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>1984</w:t>
            </w:r>
          </w:p>
          <w:p w:rsidR="000434FA" w:rsidRPr="00B05CF0" w:rsidRDefault="000E25E8" w:rsidP="000E25E8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Валгина Н. С., Розенталь Д. Е., Фомина М. И.,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Современный русский язык</w:t>
            </w:r>
            <w:r w:rsidR="000434FA"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Москва </w:t>
            </w:r>
            <w:r w:rsidR="000434FA" w:rsidRPr="00B05CF0">
              <w:rPr>
                <w:rFonts w:ascii="Arial" w:hAnsi="Arial" w:cs="Arial"/>
                <w:sz w:val="20"/>
                <w:szCs w:val="20"/>
                <w:lang w:val="ru-RU"/>
              </w:rPr>
              <w:t>2001</w:t>
            </w: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  <w:lang w:val="ru-RU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  <w:lang w:val="ru-RU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  <w:r w:rsidRPr="00B05CF0">
        <w:rPr>
          <w:rFonts w:ascii="Arial" w:hAnsi="Arial" w:cs="Arial"/>
          <w:sz w:val="22"/>
          <w:szCs w:val="16"/>
        </w:rPr>
        <w:t>Wykaz literatury uzupełniającej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05CF0" w:rsidRPr="00B05CF0" w:rsidTr="00B963BA">
        <w:trPr>
          <w:trHeight w:val="1112"/>
        </w:trPr>
        <w:tc>
          <w:tcPr>
            <w:tcW w:w="9622" w:type="dxa"/>
          </w:tcPr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Baranek E., Zinkiewicz-Tomanek B.,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Ćwiczenia z morfologii współczesnego języka rosyjskiego, Rzeczownik. Przymiotnik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Zaimek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Liczebnik</w:t>
            </w:r>
            <w:r w:rsidR="00F277B6"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F277B6" w:rsidRPr="00B05CF0">
              <w:rPr>
                <w:rFonts w:ascii="Arial" w:hAnsi="Arial" w:cs="Arial"/>
                <w:sz w:val="20"/>
                <w:szCs w:val="20"/>
              </w:rPr>
              <w:t>Krak</w:t>
            </w:r>
            <w:r w:rsidR="00F277B6" w:rsidRPr="00B05CF0">
              <w:rPr>
                <w:rFonts w:ascii="Arial" w:hAnsi="Arial" w:cs="Arial"/>
                <w:sz w:val="20"/>
                <w:szCs w:val="20"/>
                <w:lang w:val="ru-RU"/>
              </w:rPr>
              <w:t>ó</w:t>
            </w:r>
            <w:r w:rsidR="00F277B6" w:rsidRPr="00B05CF0">
              <w:rPr>
                <w:rFonts w:ascii="Arial" w:hAnsi="Arial" w:cs="Arial"/>
                <w:sz w:val="20"/>
                <w:szCs w:val="20"/>
              </w:rPr>
              <w:t>w</w:t>
            </w:r>
            <w:r w:rsidR="00F277B6"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 1994</w:t>
            </w:r>
          </w:p>
          <w:p w:rsidR="000434FA" w:rsidRPr="00B05CF0" w:rsidRDefault="002C79CB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Ефремова Г.Ф., Костомаров В.Г., </w:t>
            </w:r>
            <w:r w:rsidRPr="00B05CF0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Словарь грамматических трудностей русского языка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>, Москва 2000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Karolak S.,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Gramatyka rosyjska w układzie systematycznym</w:t>
            </w:r>
            <w:r w:rsidR="00F277B6" w:rsidRPr="00B05CF0">
              <w:rPr>
                <w:rFonts w:ascii="Arial" w:hAnsi="Arial" w:cs="Arial"/>
                <w:sz w:val="20"/>
                <w:szCs w:val="20"/>
              </w:rPr>
              <w:t>, Warszawa 1990</w:t>
            </w:r>
          </w:p>
          <w:p w:rsidR="000434FA" w:rsidRPr="00B05CF0" w:rsidRDefault="00871052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Милославский И. Г., </w:t>
            </w:r>
            <w:r w:rsidRPr="00B05CF0">
              <w:rPr>
                <w:rFonts w:ascii="Arial" w:hAnsi="Arial" w:cs="Arial"/>
                <w:i/>
                <w:sz w:val="20"/>
                <w:szCs w:val="20"/>
                <w:lang w:val="ru-RU"/>
              </w:rPr>
              <w:t>Краткая практическая грамматика русского языка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</w:t>
            </w:r>
            <w:r w:rsidR="000434FA" w:rsidRPr="00B05CF0">
              <w:rPr>
                <w:rFonts w:ascii="Arial" w:hAnsi="Arial" w:cs="Arial"/>
                <w:sz w:val="20"/>
                <w:szCs w:val="20"/>
                <w:lang w:val="ru-RU"/>
              </w:rPr>
              <w:t>1987.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Olechnowicz M., Spirydowicz O.,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Gramatyka dydaktyczna języka rosyjskiego</w:t>
            </w:r>
            <w:r w:rsidRPr="00B05CF0">
              <w:rPr>
                <w:rFonts w:ascii="Arial" w:hAnsi="Arial" w:cs="Arial"/>
                <w:sz w:val="20"/>
                <w:szCs w:val="20"/>
              </w:rPr>
              <w:t>, Warszawa 1979.</w:t>
            </w:r>
          </w:p>
          <w:p w:rsidR="001F7BC6" w:rsidRPr="00B05CF0" w:rsidRDefault="00B46746" w:rsidP="001F7BC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Розенталь Д. Е., Голуб И. В., Теленкова М. А., </w:t>
            </w:r>
            <w:r w:rsidRPr="00B05CF0">
              <w:rPr>
                <w:rFonts w:ascii="Arial" w:hAnsi="Arial" w:cs="Arial"/>
                <w:i/>
                <w:sz w:val="20"/>
                <w:szCs w:val="20"/>
                <w:lang w:val="ru-RU"/>
              </w:rPr>
              <w:t>Современный русский язык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, 1994 </w:t>
            </w:r>
          </w:p>
          <w:p w:rsidR="001F7BC6" w:rsidRPr="00B05CF0" w:rsidRDefault="001F7BC6" w:rsidP="001F7BC6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Русская грамматика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, под ред. Н. Ю. Шведовой, т. </w:t>
            </w:r>
            <w:r w:rsidRPr="00B05CF0">
              <w:rPr>
                <w:iCs/>
                <w:sz w:val="20"/>
                <w:szCs w:val="20"/>
              </w:rPr>
              <w:t>I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, Москва </w:t>
            </w:r>
            <w:r w:rsidRPr="00B05CF0">
              <w:rPr>
                <w:rFonts w:ascii="Arial" w:hAnsi="Arial" w:cs="Arial"/>
                <w:sz w:val="20"/>
                <w:szCs w:val="20"/>
                <w:lang w:val="ru-RU"/>
              </w:rPr>
              <w:t xml:space="preserve">1982 </w:t>
            </w:r>
          </w:p>
          <w:p w:rsidR="00DD6F85" w:rsidRPr="00B05CF0" w:rsidRDefault="00DD6F85" w:rsidP="00DD6F85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Современный русский язык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>, под ред. В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>А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>Белошапковой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B05CF0">
              <w:rPr>
                <w:rFonts w:ascii="Arial" w:hAnsi="Arial" w:cs="Arial"/>
                <w:iCs/>
                <w:sz w:val="20"/>
                <w:szCs w:val="20"/>
                <w:lang w:val="ru-RU"/>
              </w:rPr>
              <w:t>Москва</w:t>
            </w:r>
            <w:r w:rsidRPr="00B05CF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B05CF0">
              <w:rPr>
                <w:rFonts w:ascii="Arial" w:hAnsi="Arial" w:cs="Arial"/>
                <w:sz w:val="20"/>
                <w:szCs w:val="20"/>
              </w:rPr>
              <w:t>1989</w:t>
            </w:r>
          </w:p>
          <w:p w:rsidR="000434FA" w:rsidRPr="00B05CF0" w:rsidRDefault="000434FA" w:rsidP="00B963BA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5CF0">
              <w:rPr>
                <w:rFonts w:ascii="Arial" w:hAnsi="Arial" w:cs="Arial"/>
                <w:sz w:val="20"/>
                <w:szCs w:val="20"/>
              </w:rPr>
              <w:t xml:space="preserve">Żeberek T., </w:t>
            </w:r>
            <w:r w:rsidRPr="00B05CF0">
              <w:rPr>
                <w:rFonts w:ascii="Arial" w:hAnsi="Arial" w:cs="Arial"/>
                <w:i/>
                <w:iCs/>
                <w:sz w:val="20"/>
                <w:szCs w:val="20"/>
              </w:rPr>
              <w:t>Rekcja przyimków w języku rosyjskim i polskim</w:t>
            </w:r>
            <w:r w:rsidRPr="00B05CF0">
              <w:rPr>
                <w:rFonts w:ascii="Arial" w:hAnsi="Arial" w:cs="Arial"/>
                <w:sz w:val="20"/>
                <w:szCs w:val="20"/>
              </w:rPr>
              <w:t>, Warszawa 1988.</w:t>
            </w:r>
          </w:p>
          <w:p w:rsidR="000434FA" w:rsidRPr="00B05CF0" w:rsidRDefault="000434FA" w:rsidP="00B963B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p w:rsidR="000434FA" w:rsidRPr="00B05CF0" w:rsidRDefault="000434FA" w:rsidP="000434FA">
      <w:pPr>
        <w:pStyle w:val="Tekstdymka1"/>
        <w:rPr>
          <w:rFonts w:ascii="Arial" w:hAnsi="Arial" w:cs="Arial"/>
          <w:sz w:val="22"/>
        </w:rPr>
      </w:pPr>
    </w:p>
    <w:p w:rsidR="000434FA" w:rsidRPr="00B05CF0" w:rsidRDefault="000434FA" w:rsidP="000434FA">
      <w:pPr>
        <w:pStyle w:val="Tekstdymka1"/>
        <w:rPr>
          <w:rFonts w:ascii="Arial" w:hAnsi="Arial" w:cs="Arial"/>
          <w:sz w:val="22"/>
        </w:rPr>
      </w:pPr>
      <w:r w:rsidRPr="00B05CF0">
        <w:rPr>
          <w:rFonts w:ascii="Arial" w:hAnsi="Arial" w:cs="Arial"/>
          <w:sz w:val="22"/>
        </w:rPr>
        <w:t>Bilans godzinowy zgodny z CNPS (Całkowity Nakład Pracy Studenta)</w:t>
      </w:r>
    </w:p>
    <w:p w:rsidR="000434FA" w:rsidRPr="00B05CF0" w:rsidRDefault="000434FA" w:rsidP="000434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B05CF0" w:rsidRPr="00B05CF0" w:rsidTr="00B963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05CF0" w:rsidRPr="00B05CF0" w:rsidTr="00B963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05CF0" w:rsidRPr="00B05CF0" w:rsidTr="00B963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34FA" w:rsidRPr="00B05CF0" w:rsidRDefault="000434FA" w:rsidP="00B963B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34FA" w:rsidRPr="00B05CF0" w:rsidRDefault="009843C7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B05CF0" w:rsidRPr="00B05CF0" w:rsidTr="00B963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434FA" w:rsidRPr="00B05CF0" w:rsidRDefault="009843C7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434FA"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B05CF0" w:rsidRPr="00B05CF0" w:rsidTr="00B963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05CF0" w:rsidRPr="00B05CF0" w:rsidTr="00B963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05CF0" w:rsidRPr="00B05CF0" w:rsidTr="00B963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34FA" w:rsidRPr="00B05CF0" w:rsidRDefault="009843C7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</w:tr>
      <w:tr w:rsidR="00B05CF0" w:rsidRPr="00B05CF0" w:rsidTr="00B963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54</w:t>
            </w:r>
          </w:p>
        </w:tc>
      </w:tr>
      <w:tr w:rsidR="00B05CF0" w:rsidRPr="00B05CF0" w:rsidTr="00B963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434FA" w:rsidRPr="00B05CF0" w:rsidRDefault="000434FA" w:rsidP="00B963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5C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F1870" w:rsidRPr="00B05CF0" w:rsidRDefault="000F1870"/>
    <w:sectPr w:rsidR="000F1870" w:rsidRPr="00B05CF0" w:rsidSect="005C0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DE"/>
    <w:rsid w:val="000434FA"/>
    <w:rsid w:val="000864A2"/>
    <w:rsid w:val="000A00F3"/>
    <w:rsid w:val="000E25E8"/>
    <w:rsid w:val="000F1870"/>
    <w:rsid w:val="00125CDE"/>
    <w:rsid w:val="0018537D"/>
    <w:rsid w:val="00190188"/>
    <w:rsid w:val="001B06ED"/>
    <w:rsid w:val="001F6D72"/>
    <w:rsid w:val="001F7BC6"/>
    <w:rsid w:val="0022648E"/>
    <w:rsid w:val="0025131A"/>
    <w:rsid w:val="0026297D"/>
    <w:rsid w:val="002B6B36"/>
    <w:rsid w:val="002C4691"/>
    <w:rsid w:val="002C79CB"/>
    <w:rsid w:val="0030316A"/>
    <w:rsid w:val="00350B6B"/>
    <w:rsid w:val="004335D5"/>
    <w:rsid w:val="0045005D"/>
    <w:rsid w:val="00450D0C"/>
    <w:rsid w:val="00461692"/>
    <w:rsid w:val="004A6B83"/>
    <w:rsid w:val="004E7F1E"/>
    <w:rsid w:val="004F46BD"/>
    <w:rsid w:val="00526A1A"/>
    <w:rsid w:val="00570E80"/>
    <w:rsid w:val="00594260"/>
    <w:rsid w:val="00597E09"/>
    <w:rsid w:val="005C08FD"/>
    <w:rsid w:val="006038E3"/>
    <w:rsid w:val="006C46EF"/>
    <w:rsid w:val="007163F4"/>
    <w:rsid w:val="00725DE6"/>
    <w:rsid w:val="00842644"/>
    <w:rsid w:val="00871052"/>
    <w:rsid w:val="00911EB2"/>
    <w:rsid w:val="00923463"/>
    <w:rsid w:val="00930DD3"/>
    <w:rsid w:val="00936CA3"/>
    <w:rsid w:val="00961E2A"/>
    <w:rsid w:val="009843C7"/>
    <w:rsid w:val="00A4256D"/>
    <w:rsid w:val="00AF2731"/>
    <w:rsid w:val="00B05CF0"/>
    <w:rsid w:val="00B104CD"/>
    <w:rsid w:val="00B46746"/>
    <w:rsid w:val="00B66BDA"/>
    <w:rsid w:val="00BB10E4"/>
    <w:rsid w:val="00BB2057"/>
    <w:rsid w:val="00C34ABC"/>
    <w:rsid w:val="00C625F2"/>
    <w:rsid w:val="00CE5065"/>
    <w:rsid w:val="00CE62CF"/>
    <w:rsid w:val="00D118CC"/>
    <w:rsid w:val="00DD6F85"/>
    <w:rsid w:val="00E10CB1"/>
    <w:rsid w:val="00EB1C7E"/>
    <w:rsid w:val="00EB3D00"/>
    <w:rsid w:val="00EF2057"/>
    <w:rsid w:val="00F1285E"/>
    <w:rsid w:val="00F165A7"/>
    <w:rsid w:val="00F277B6"/>
    <w:rsid w:val="00F52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4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34F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34FA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0434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34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434FA"/>
    <w:pPr>
      <w:suppressLineNumbers/>
    </w:pPr>
  </w:style>
  <w:style w:type="paragraph" w:customStyle="1" w:styleId="Tekstdymka1">
    <w:name w:val="Tekst dymka1"/>
    <w:basedOn w:val="Normalny"/>
    <w:rsid w:val="00043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4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34F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34FA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0434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34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434FA"/>
    <w:pPr>
      <w:suppressLineNumbers/>
    </w:pPr>
  </w:style>
  <w:style w:type="paragraph" w:customStyle="1" w:styleId="Tekstdymka1">
    <w:name w:val="Tekst dymka1"/>
    <w:basedOn w:val="Normalny"/>
    <w:rsid w:val="00043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eofilologia.up.krakow.pl/wp-content/uploads/2016/10/BOstrowski1310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ofilologia.up.krakow.pl/wp-content/uploads/2016/10/BOstrowski1310201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9982-2DF6-4E1E-A06A-E424B4DF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5</cp:revision>
  <dcterms:created xsi:type="dcterms:W3CDTF">2017-10-04T14:05:00Z</dcterms:created>
  <dcterms:modified xsi:type="dcterms:W3CDTF">2017-11-16T12:29:00Z</dcterms:modified>
</cp:coreProperties>
</file>