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E5E" w:rsidRDefault="006A4E5E">
      <w:pPr>
        <w:autoSpaceDE/>
        <w:jc w:val="right"/>
        <w:rPr>
          <w:rFonts w:ascii="Arial" w:hAnsi="Arial" w:cs="Arial"/>
          <w:i/>
          <w:sz w:val="22"/>
        </w:rPr>
      </w:pPr>
    </w:p>
    <w:p w:rsidR="00612171" w:rsidRDefault="00612171">
      <w:pPr>
        <w:autoSpaceDE/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Załącznik nr 4 do Zarządzenia Nr…………..</w:t>
      </w:r>
    </w:p>
    <w:p w:rsidR="00612171" w:rsidRDefault="00612171">
      <w:pPr>
        <w:autoSpaceDE/>
        <w:jc w:val="right"/>
        <w:rPr>
          <w:rFonts w:ascii="Arial" w:hAnsi="Arial" w:cs="Arial"/>
          <w:i/>
          <w:sz w:val="22"/>
        </w:rPr>
      </w:pPr>
    </w:p>
    <w:p w:rsidR="00612171" w:rsidRDefault="00612171">
      <w:pPr>
        <w:autoSpaceDE/>
        <w:jc w:val="right"/>
        <w:rPr>
          <w:rFonts w:ascii="Arial" w:hAnsi="Arial" w:cs="Arial"/>
          <w:b/>
          <w:bCs/>
        </w:rPr>
      </w:pPr>
    </w:p>
    <w:p w:rsidR="00612171" w:rsidRDefault="00612171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612171" w:rsidRDefault="0061217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41640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416406" w:rsidRPr="007117C5" w:rsidRDefault="00186B19" w:rsidP="00650DB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zagadnienia z historii literatury rosyjskiej</w:t>
            </w:r>
          </w:p>
        </w:tc>
      </w:tr>
      <w:tr w:rsidR="0041640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416406" w:rsidRPr="007117C5" w:rsidRDefault="00650DB2" w:rsidP="00DF77B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7C5">
              <w:rPr>
                <w:rFonts w:ascii="Arial" w:hAnsi="Arial" w:cs="Arial"/>
                <w:iCs/>
                <w:color w:val="000000"/>
                <w:sz w:val="20"/>
                <w:szCs w:val="20"/>
                <w:lang w:val="en-US"/>
              </w:rPr>
              <w:t xml:space="preserve">History of Russian Literature </w:t>
            </w:r>
          </w:p>
        </w:tc>
      </w:tr>
    </w:tbl>
    <w:p w:rsidR="00416406" w:rsidRDefault="00416406" w:rsidP="0041640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41640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416406" w:rsidRDefault="00416406" w:rsidP="00DF77BD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416406" w:rsidRDefault="002729B8" w:rsidP="00DF77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416406" w:rsidRDefault="00416406" w:rsidP="00416406">
      <w:pPr>
        <w:jc w:val="center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41640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416406" w:rsidRDefault="00416406" w:rsidP="00DF77BD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416406" w:rsidRPr="00D94CFA" w:rsidRDefault="00F706EA" w:rsidP="00DF77B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UP dr hab.</w:t>
            </w:r>
            <w:r w:rsidR="00D94CFA" w:rsidRPr="00D94CFA">
              <w:rPr>
                <w:rFonts w:ascii="Arial" w:hAnsi="Arial" w:cs="Arial"/>
                <w:sz w:val="20"/>
                <w:szCs w:val="20"/>
              </w:rPr>
              <w:t xml:space="preserve"> Aurelia Kotkiewicz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416406" w:rsidRDefault="00416406" w:rsidP="00DF77B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416406" w:rsidRDefault="00F706EA" w:rsidP="006261C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Monika Knurowska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612171">
        <w:trPr>
          <w:trHeight w:val="1365"/>
        </w:trPr>
        <w:tc>
          <w:tcPr>
            <w:tcW w:w="9640" w:type="dxa"/>
          </w:tcPr>
          <w:p w:rsidR="007A66CE" w:rsidRPr="00DF2FEB" w:rsidRDefault="00C44806" w:rsidP="007A66CE">
            <w:pPr>
              <w:pStyle w:val="Tekstpodstawowy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Celem kursu jest nabycie przez studenta wiedzy dotyczącej podstawowych zjawisk z zakresu historii literatury rosyjskiej od XI do XXI wieku.</w:t>
            </w:r>
          </w:p>
          <w:p w:rsidR="00612171" w:rsidRDefault="00612171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9809F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</w:tcPr>
          <w:p w:rsidR="009809F4" w:rsidRPr="00244020" w:rsidRDefault="009809F4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44020">
              <w:rPr>
                <w:rFonts w:ascii="Arial" w:hAnsi="Arial" w:cs="Arial"/>
                <w:sz w:val="20"/>
                <w:szCs w:val="20"/>
              </w:rPr>
              <w:t>Znajomość podstawowych pojęć i zagadnień z zakresu teorii dzieła literackiego.</w:t>
            </w:r>
          </w:p>
          <w:p w:rsidR="009809F4" w:rsidRPr="00244020" w:rsidRDefault="009809F4" w:rsidP="009771DA"/>
        </w:tc>
      </w:tr>
      <w:tr w:rsidR="009809F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="009809F4" w:rsidRPr="00244020" w:rsidRDefault="009809F4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44020">
              <w:rPr>
                <w:rFonts w:ascii="Arial" w:hAnsi="Arial" w:cs="Arial"/>
                <w:sz w:val="20"/>
                <w:szCs w:val="20"/>
              </w:rPr>
              <w:t>Poprawne posługiwanie się kategoriami poetyki opisowej w procesie analizy utworów literackich.</w:t>
            </w:r>
          </w:p>
        </w:tc>
      </w:tr>
      <w:tr w:rsidR="009809F4">
        <w:tc>
          <w:tcPr>
            <w:tcW w:w="1941" w:type="dxa"/>
            <w:shd w:val="clear" w:color="auto" w:fill="DBE5F1"/>
            <w:vAlign w:val="center"/>
          </w:tcPr>
          <w:p w:rsidR="009809F4" w:rsidRDefault="009809F4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</w:tcPr>
          <w:p w:rsidR="009809F4" w:rsidRPr="00244020" w:rsidRDefault="00736466" w:rsidP="009771D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i kultura rosyjskiego obszaru językowego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4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61217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1B19">
        <w:trPr>
          <w:cantSplit/>
          <w:trHeight w:val="1838"/>
        </w:trPr>
        <w:tc>
          <w:tcPr>
            <w:tcW w:w="1979" w:type="dxa"/>
            <w:vMerge/>
          </w:tcPr>
          <w:p w:rsidR="00221B19" w:rsidRDefault="00221B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221B19" w:rsidRDefault="00221B19" w:rsidP="007A7DF0">
            <w:pPr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DF2FEB">
              <w:rPr>
                <w:rFonts w:ascii="Arial" w:hAnsi="Arial" w:cs="Arial"/>
                <w:b/>
                <w:sz w:val="20"/>
                <w:szCs w:val="20"/>
              </w:rPr>
              <w:t>W01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A7DF0">
              <w:rPr>
                <w:rFonts w:ascii="Arial" w:hAnsi="Arial" w:cs="Arial"/>
                <w:sz w:val="20"/>
                <w:szCs w:val="20"/>
              </w:rPr>
              <w:t>Student zna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>podstawow</w:t>
            </w:r>
            <w:r>
              <w:rPr>
                <w:rFonts w:ascii="Arial" w:eastAsia="MS Mincho" w:hAnsi="Arial" w:cs="Arial"/>
                <w:sz w:val="20"/>
                <w:szCs w:val="20"/>
              </w:rPr>
              <w:t>e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 xml:space="preserve"> zjawisk</w:t>
            </w:r>
            <w:r>
              <w:rPr>
                <w:rFonts w:ascii="Arial" w:eastAsia="MS Mincho" w:hAnsi="Arial" w:cs="Arial"/>
                <w:sz w:val="20"/>
                <w:szCs w:val="20"/>
              </w:rPr>
              <w:t>a</w:t>
            </w:r>
            <w:r w:rsidRPr="00DF2FEB">
              <w:rPr>
                <w:rFonts w:ascii="Arial" w:eastAsia="MS Mincho" w:hAnsi="Arial" w:cs="Arial"/>
                <w:sz w:val="20"/>
                <w:szCs w:val="20"/>
              </w:rPr>
              <w:t xml:space="preserve"> z zakresu </w:t>
            </w:r>
            <w:r w:rsidR="00D15897">
              <w:rPr>
                <w:rFonts w:ascii="Arial" w:eastAsia="MS Mincho" w:hAnsi="Arial" w:cs="Arial"/>
                <w:sz w:val="20"/>
                <w:szCs w:val="20"/>
              </w:rPr>
              <w:t>historii literatury rosyjskiej od XI do XXI wieku</w:t>
            </w:r>
          </w:p>
          <w:p w:rsidR="00221B19" w:rsidRDefault="00221B19" w:rsidP="007A7DF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221B19" w:rsidRPr="00DF2FEB" w:rsidRDefault="00221B19" w:rsidP="0090652C">
            <w:pPr>
              <w:pStyle w:val="Tekstpodstawowy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W02 </w:t>
            </w:r>
            <w:r w:rsidRPr="0090652C">
              <w:rPr>
                <w:rFonts w:ascii="Arial" w:hAnsi="Arial" w:cs="Arial"/>
                <w:sz w:val="20"/>
                <w:szCs w:val="20"/>
              </w:rPr>
              <w:t>zna</w:t>
            </w:r>
            <w:r w:rsidR="00D15897">
              <w:rPr>
                <w:rFonts w:ascii="Arial" w:hAnsi="Arial" w:cs="Arial"/>
                <w:sz w:val="20"/>
                <w:szCs w:val="20"/>
              </w:rPr>
              <w:t xml:space="preserve"> najwybitniejszych przedstawicieli literatury rosyjskiej i ich twórczość</w:t>
            </w:r>
          </w:p>
          <w:p w:rsidR="00221B19" w:rsidRPr="00DF2FEB" w:rsidRDefault="00221B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1B19" w:rsidRDefault="00221B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221B19" w:rsidRDefault="00221B19" w:rsidP="00A77B14">
            <w:pPr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W01</w:t>
            </w: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Default="00F24709" w:rsidP="00A77B14">
            <w:pPr>
              <w:jc w:val="both"/>
              <w:rPr>
                <w:sz w:val="21"/>
                <w:szCs w:val="21"/>
              </w:rPr>
            </w:pPr>
          </w:p>
          <w:p w:rsidR="00F24709" w:rsidRPr="00250539" w:rsidRDefault="00F24709" w:rsidP="00A77B14">
            <w:pPr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</w:t>
            </w:r>
            <w:r w:rsidRPr="00250539">
              <w:rPr>
                <w:sz w:val="21"/>
                <w:szCs w:val="21"/>
              </w:rPr>
              <w:softHyphen/>
              <w:t>W0</w:t>
            </w:r>
            <w:r w:rsidR="00CE3E24">
              <w:rPr>
                <w:sz w:val="21"/>
                <w:szCs w:val="21"/>
              </w:rPr>
              <w:t>7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1217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612171">
        <w:trPr>
          <w:cantSplit/>
          <w:trHeight w:val="2116"/>
        </w:trPr>
        <w:tc>
          <w:tcPr>
            <w:tcW w:w="1985" w:type="dxa"/>
            <w:vMerge/>
          </w:tcPr>
          <w:p w:rsidR="00612171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C30E42" w:rsidRDefault="00C30E42" w:rsidP="00C30E4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color w:val="000000"/>
                <w:sz w:val="20"/>
                <w:szCs w:val="20"/>
              </w:rPr>
              <w:t>U01</w:t>
            </w: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 Student rozumie przemiany literatury rosyjskiej </w:t>
            </w:r>
            <w:r w:rsidR="00A7683F">
              <w:rPr>
                <w:rFonts w:ascii="Arial" w:hAnsi="Arial" w:cs="Arial"/>
                <w:color w:val="000000"/>
                <w:sz w:val="20"/>
                <w:szCs w:val="20"/>
              </w:rPr>
              <w:t>od XI do początku XXI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wieku</w:t>
            </w:r>
          </w:p>
          <w:p w:rsidR="00C30E42" w:rsidRPr="00B0178E" w:rsidRDefault="00C30E42" w:rsidP="00C30E4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F2FEB" w:rsidRPr="00DF2FEB" w:rsidRDefault="00C30E42" w:rsidP="00C30E4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color w:val="000000"/>
                <w:sz w:val="20"/>
                <w:szCs w:val="20"/>
              </w:rPr>
              <w:t>U02</w:t>
            </w:r>
            <w:r w:rsidR="001533F0">
              <w:rPr>
                <w:rFonts w:ascii="Arial" w:hAnsi="Arial" w:cs="Arial"/>
                <w:color w:val="000000"/>
                <w:sz w:val="20"/>
                <w:szCs w:val="20"/>
              </w:rPr>
              <w:t xml:space="preserve"> Student potrafi</w:t>
            </w:r>
            <w:r w:rsidRPr="00B0178E">
              <w:rPr>
                <w:rFonts w:ascii="Arial" w:hAnsi="Arial" w:cs="Arial"/>
                <w:color w:val="000000"/>
                <w:sz w:val="20"/>
                <w:szCs w:val="20"/>
              </w:rPr>
              <w:t xml:space="preserve"> samodzielnie przeprowadzić analizę i zinterpretować teksty literackie powstałe w tym okresie</w:t>
            </w:r>
          </w:p>
          <w:p w:rsidR="00612171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3A3EE9" w:rsidRDefault="003A3EE9" w:rsidP="003A3EE9">
            <w:pPr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K1_U02</w:t>
            </w:r>
          </w:p>
          <w:p w:rsidR="003A3EE9" w:rsidRDefault="003A3EE9" w:rsidP="003A3EE9">
            <w:pPr>
              <w:rPr>
                <w:sz w:val="21"/>
                <w:szCs w:val="21"/>
              </w:rPr>
            </w:pPr>
          </w:p>
          <w:p w:rsidR="003A3EE9" w:rsidRDefault="003A3EE9" w:rsidP="003A3EE9">
            <w:pPr>
              <w:rPr>
                <w:sz w:val="21"/>
                <w:szCs w:val="21"/>
              </w:rPr>
            </w:pPr>
          </w:p>
          <w:p w:rsidR="00612171" w:rsidRDefault="003A3EE9" w:rsidP="003A3EE9">
            <w:pPr>
              <w:rPr>
                <w:rFonts w:ascii="Arial" w:hAnsi="Arial" w:cs="Arial"/>
                <w:sz w:val="20"/>
                <w:szCs w:val="20"/>
              </w:rPr>
            </w:pPr>
            <w:r w:rsidRPr="00250539">
              <w:rPr>
                <w:sz w:val="21"/>
                <w:szCs w:val="21"/>
              </w:rPr>
              <w:t>K1_U03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61217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612171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23500">
        <w:trPr>
          <w:cantSplit/>
          <w:trHeight w:val="1984"/>
        </w:trPr>
        <w:tc>
          <w:tcPr>
            <w:tcW w:w="1985" w:type="dxa"/>
            <w:vMerge/>
          </w:tcPr>
          <w:p w:rsidR="00B23500" w:rsidRDefault="00B2350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B23500" w:rsidRPr="00B0178E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K01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potrzebę poznawania literatury rosyjskiej</w:t>
            </w:r>
          </w:p>
          <w:p w:rsidR="00B23500" w:rsidRPr="00B0178E" w:rsidRDefault="00B23500" w:rsidP="00EA705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500" w:rsidRPr="00B0178E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K02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potrafi współdziałać i pracować w grupie</w:t>
            </w:r>
          </w:p>
          <w:p w:rsidR="00B23500" w:rsidRPr="00B0178E" w:rsidRDefault="00B23500" w:rsidP="00EA705E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EA705E">
            <w:pPr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b/>
                <w:sz w:val="20"/>
                <w:szCs w:val="20"/>
              </w:rPr>
              <w:t>K03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ma świadomość odpowiedzialności za zachowanie dziedzictwa kulturowego Rosji</w:t>
            </w:r>
          </w:p>
        </w:tc>
        <w:tc>
          <w:tcPr>
            <w:tcW w:w="2410" w:type="dxa"/>
          </w:tcPr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A77B14">
            <w:pPr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250539">
              <w:rPr>
                <w:sz w:val="21"/>
                <w:szCs w:val="21"/>
              </w:rPr>
              <w:t>K1_K01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K1_K02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Default="00B23500" w:rsidP="00A77B14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K1_K03</w:t>
            </w:r>
          </w:p>
          <w:p w:rsidR="00B23500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K1_K04</w:t>
            </w: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</w:p>
          <w:p w:rsidR="00B23500" w:rsidRPr="00B0178E" w:rsidRDefault="00B23500" w:rsidP="00A77B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sz w:val="21"/>
                <w:szCs w:val="21"/>
              </w:rPr>
              <w:t>K1_K07</w:t>
            </w:r>
          </w:p>
        </w:tc>
      </w:tr>
    </w:tbl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p w:rsidR="00612171" w:rsidRDefault="00612171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1217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1217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1217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2729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B4146F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>
        <w:trPr>
          <w:trHeight w:val="462"/>
        </w:trPr>
        <w:tc>
          <w:tcPr>
            <w:tcW w:w="1611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12171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Default="00612171">
      <w:pPr>
        <w:pStyle w:val="Zawartotabeli"/>
        <w:rPr>
          <w:rFonts w:ascii="Arial" w:hAnsi="Arial" w:cs="Arial"/>
          <w:sz w:val="22"/>
          <w:szCs w:val="16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Opis metod prowadzenia zajęć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12171" w:rsidRPr="000A37EB">
        <w:trPr>
          <w:trHeight w:val="1920"/>
        </w:trPr>
        <w:tc>
          <w:tcPr>
            <w:tcW w:w="9622" w:type="dxa"/>
          </w:tcPr>
          <w:p w:rsidR="007A66CE" w:rsidRPr="000A37EB" w:rsidRDefault="007A66CE" w:rsidP="007A66CE">
            <w:pPr>
              <w:pStyle w:val="Tekstpodstawowy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dyskusja, elementy wykładu, analiza i interpretacja tekstu literackiego.</w:t>
            </w:r>
          </w:p>
          <w:p w:rsidR="00612171" w:rsidRPr="000A37EB" w:rsidRDefault="0061217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Formy sprawdzania efektów kształcenia</w:t>
      </w: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612171" w:rsidRPr="000A37E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0A37E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612171" w:rsidRPr="000A37EB" w:rsidRDefault="003418C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Lektura obowiązkowa (kolokwium)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612171" w:rsidRPr="000A37EB" w:rsidRDefault="006121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491F99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="00612171" w:rsidRPr="000A37EB" w:rsidRDefault="001C5758">
            <w:pPr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171" w:rsidRPr="000A37EB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612171" w:rsidRPr="000A37EB" w:rsidRDefault="006121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612171" w:rsidRPr="000A37EB">
        <w:tc>
          <w:tcPr>
            <w:tcW w:w="1941" w:type="dxa"/>
            <w:shd w:val="clear" w:color="auto" w:fill="DBE5F1"/>
            <w:vAlign w:val="center"/>
          </w:tcPr>
          <w:p w:rsidR="00612171" w:rsidRPr="000A37EB" w:rsidRDefault="0061217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174A48" w:rsidP="00174A48">
            <w:pPr>
              <w:pStyle w:val="Zawartotabeli"/>
              <w:spacing w:before="57" w:after="57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70 % egzamin ustny + 30 % kolokwium z lektury obowiązkowej. Oceniana jest aktywność studenta na zajęciach oraz samodzielnie wykonane przez studenta zadania poza zajęciami</w:t>
            </w: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612171" w:rsidRPr="000A37EB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612171" w:rsidRPr="000A37EB" w:rsidRDefault="0061217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61217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Treści merytoryczne (wykaz tematów)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12171" w:rsidRPr="000A37EB">
        <w:trPr>
          <w:trHeight w:val="1136"/>
        </w:trPr>
        <w:tc>
          <w:tcPr>
            <w:tcW w:w="9622" w:type="dxa"/>
          </w:tcPr>
          <w:p w:rsidR="00416406" w:rsidRPr="000A37EB" w:rsidRDefault="00416406" w:rsidP="00416406">
            <w:pPr>
              <w:tabs>
                <w:tab w:val="left" w:pos="720"/>
              </w:tabs>
              <w:autoSpaceDN w:val="0"/>
              <w:adjustRightInd w:val="0"/>
              <w:ind w:left="720" w:hanging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staroruska  ( XI – XVII w. )</w:t>
            </w:r>
          </w:p>
          <w:p w:rsid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Granice czasowe i fazy rozwojowe literatury staroruskiej</w:t>
            </w:r>
            <w:r w:rsidRPr="000A37EB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Ogólne </w:t>
            </w:r>
            <w:r w:rsidR="00E30030">
              <w:rPr>
                <w:rFonts w:ascii="Arial" w:hAnsi="Arial" w:cs="Arial"/>
                <w:sz w:val="20"/>
                <w:szCs w:val="20"/>
              </w:rPr>
              <w:t xml:space="preserve">tło historyczno – kulturowe. </w:t>
            </w:r>
            <w:r w:rsidRPr="000A37EB">
              <w:rPr>
                <w:rFonts w:ascii="Arial" w:hAnsi="Arial" w:cs="Arial"/>
                <w:sz w:val="20"/>
                <w:szCs w:val="20"/>
              </w:rPr>
              <w:t>Literatura Rusi Kijowskiej (XI – XII w.). Literatura przekładowa. Li</w:t>
            </w:r>
            <w:r w:rsidR="0046113B">
              <w:rPr>
                <w:rFonts w:ascii="Arial" w:hAnsi="Arial" w:cs="Arial"/>
                <w:sz w:val="20"/>
                <w:szCs w:val="20"/>
              </w:rPr>
              <w:t>teratura oryginalna.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Słowo o wyprawie Igora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– historia tekst</w:t>
            </w:r>
            <w:r w:rsidR="00CC7E04">
              <w:rPr>
                <w:rFonts w:ascii="Arial" w:hAnsi="Arial" w:cs="Arial"/>
                <w:sz w:val="20"/>
                <w:szCs w:val="20"/>
              </w:rPr>
              <w:t>u zabytku.</w:t>
            </w:r>
          </w:p>
          <w:p w:rsid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okresu rozdrobnienia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feudalnego oraz Rusi Północno-Wschodniej (XIII – XV w.).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Kulturowe konsekwencje inwazji mongolsko-tatarskiej. Opowieści o najeździe tatarskim. </w:t>
            </w:r>
          </w:p>
          <w:p w:rsid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Rusi Moskiewskiej ( XVI – XVII w.).</w:t>
            </w:r>
            <w:r w:rsidRPr="000A37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bCs/>
                <w:sz w:val="20"/>
                <w:szCs w:val="20"/>
              </w:rPr>
              <w:t>Wiek XVI.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Domostroj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– zabytek odzwierciedlający światopogląd i obyczajowość epoki. Wiek XVII. Powstanie i rozwój świeckiej powieści o tematyce współczesnej. Nurt dydaktyczno- moralizatorski</w:t>
            </w:r>
            <w:r w:rsidR="00D67333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Utwory satyryczn</w:t>
            </w:r>
            <w:r w:rsidR="00D67333">
              <w:rPr>
                <w:rFonts w:ascii="Arial" w:hAnsi="Arial" w:cs="Arial"/>
                <w:sz w:val="20"/>
                <w:szCs w:val="20"/>
              </w:rPr>
              <w:t>e</w:t>
            </w:r>
            <w:r w:rsidR="0065334C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Nurt obyczajowy</w:t>
            </w:r>
            <w:r w:rsidR="00D67333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„Raskoł” i literatura staroobrzędowców: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Żywot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protopopa Awwakuma – nowatorstwo tem</w:t>
            </w:r>
            <w:r w:rsidR="00DF1E09">
              <w:rPr>
                <w:rFonts w:ascii="Arial" w:hAnsi="Arial" w:cs="Arial"/>
                <w:sz w:val="20"/>
                <w:szCs w:val="20"/>
              </w:rPr>
              <w:t>atyczne i formalne</w:t>
            </w:r>
            <w:r w:rsidRPr="000A37EB">
              <w:rPr>
                <w:rFonts w:ascii="Arial" w:hAnsi="Arial" w:cs="Arial"/>
                <w:sz w:val="20"/>
                <w:szCs w:val="20"/>
              </w:rPr>
              <w:t>. Barok w Rosji.</w:t>
            </w:r>
          </w:p>
          <w:p w:rsidR="00416406" w:rsidRPr="00B172B8" w:rsidRDefault="00416406" w:rsidP="00B172B8">
            <w:pPr>
              <w:pStyle w:val="Akapitzlist"/>
              <w:autoSpaceDN w:val="0"/>
              <w:adjustRightInd w:val="0"/>
              <w:spacing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 xml:space="preserve"> Literatura  XVIII wieku</w:t>
            </w:r>
            <w:r w:rsidR="0039153C">
              <w:rPr>
                <w:rFonts w:ascii="Arial" w:hAnsi="Arial" w:cs="Arial"/>
                <w:bCs/>
                <w:sz w:val="20"/>
                <w:szCs w:val="20"/>
              </w:rPr>
              <w:t>. Charakterystyka epoki: tło historyczne i kulturowe. Klasycyzm: założenia estetyczne. Preferowan</w:t>
            </w:r>
            <w:r w:rsidR="003A37BE">
              <w:rPr>
                <w:rFonts w:ascii="Arial" w:hAnsi="Arial" w:cs="Arial"/>
                <w:bCs/>
                <w:sz w:val="20"/>
                <w:szCs w:val="20"/>
              </w:rPr>
              <w:t>a tematyka i gatunki literackie. Wybitni przedstawiciele: M. Łomonosow, A. Kantiemir, A. Sumarokow, G. Dierżawin, D. Fonwizin</w:t>
            </w:r>
            <w:r w:rsidR="00AA442F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:rsidR="00416406" w:rsidRPr="000A37EB" w:rsidRDefault="00416406" w:rsidP="00C0276D">
            <w:pPr>
              <w:keepNext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Sentymentalizm w Rosji</w:t>
            </w:r>
            <w:r w:rsidR="00D3405D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D3405D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0A37EB">
              <w:rPr>
                <w:rFonts w:ascii="Arial" w:hAnsi="Arial" w:cs="Arial"/>
                <w:sz w:val="20"/>
                <w:szCs w:val="20"/>
              </w:rPr>
              <w:t>gólna charakter</w:t>
            </w:r>
            <w:r w:rsidR="00D3405D">
              <w:rPr>
                <w:rFonts w:ascii="Arial" w:hAnsi="Arial" w:cs="Arial"/>
                <w:sz w:val="20"/>
                <w:szCs w:val="20"/>
              </w:rPr>
              <w:t>ystyka kierunku.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Poetyka sentymentalna, preferowana tematyka i gatunki literackie.</w:t>
            </w:r>
            <w:r w:rsidR="00025A42">
              <w:rPr>
                <w:rFonts w:ascii="Arial" w:hAnsi="Arial" w:cs="Arial"/>
                <w:sz w:val="20"/>
                <w:szCs w:val="20"/>
              </w:rPr>
              <w:t xml:space="preserve"> Przedstawiciele sentymentalizmu rosyjskiego. Mikołaj Karamzin: </w:t>
            </w:r>
            <w:r w:rsidR="00025A42" w:rsidRPr="00025A42">
              <w:rPr>
                <w:rFonts w:ascii="Arial" w:hAnsi="Arial" w:cs="Arial"/>
                <w:i/>
                <w:sz w:val="20"/>
                <w:szCs w:val="20"/>
              </w:rPr>
              <w:t>Biedna</w:t>
            </w:r>
            <w:r w:rsidR="00025A42">
              <w:rPr>
                <w:rFonts w:ascii="Arial" w:hAnsi="Arial" w:cs="Arial"/>
                <w:i/>
                <w:sz w:val="20"/>
                <w:szCs w:val="20"/>
              </w:rPr>
              <w:t xml:space="preserve"> Liza</w:t>
            </w:r>
            <w:r w:rsidR="00025A42">
              <w:rPr>
                <w:rFonts w:ascii="Arial" w:hAnsi="Arial" w:cs="Arial"/>
                <w:sz w:val="20"/>
                <w:szCs w:val="20"/>
              </w:rPr>
              <w:t xml:space="preserve">. A. Radiszczew: </w:t>
            </w:r>
            <w:r w:rsidR="00025A42">
              <w:rPr>
                <w:rFonts w:ascii="Arial" w:hAnsi="Arial" w:cs="Arial"/>
                <w:i/>
                <w:sz w:val="20"/>
                <w:szCs w:val="20"/>
              </w:rPr>
              <w:t>Podróż z Petersburga do Moskwy.</w:t>
            </w:r>
            <w:r w:rsidR="00025A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16406" w:rsidRPr="000A37EB" w:rsidRDefault="00416406" w:rsidP="00416406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0A37EB" w:rsidRDefault="00416406" w:rsidP="00C0276D">
            <w:pPr>
              <w:keepNext/>
              <w:tabs>
                <w:tab w:val="left" w:pos="720"/>
              </w:tabs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Literatura  pierwszej połowy XIX wieku</w:t>
            </w:r>
          </w:p>
          <w:p w:rsidR="00416406" w:rsidRPr="000A37EB" w:rsidRDefault="00416406" w:rsidP="00C0276D">
            <w:pPr>
              <w:keepNext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Charakterystyka epoki</w:t>
            </w:r>
            <w:r w:rsidR="00C0276D"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reżim Mikołaja I, ruch dekabrystowski. Różnorodność form życia literackiego i orientacji estetycznych. Iwan Kryłow</w:t>
            </w:r>
            <w:r w:rsidR="00C122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sz w:val="20"/>
                <w:szCs w:val="20"/>
              </w:rPr>
              <w:t>- probl</w:t>
            </w:r>
            <w:r w:rsidR="003E5F46">
              <w:rPr>
                <w:rFonts w:ascii="Arial" w:hAnsi="Arial" w:cs="Arial"/>
                <w:sz w:val="20"/>
                <w:szCs w:val="20"/>
              </w:rPr>
              <w:t xml:space="preserve">ematyka i poetyka bajek. </w:t>
            </w:r>
          </w:p>
          <w:p w:rsidR="00416406" w:rsidRPr="000A37EB" w:rsidRDefault="00416406" w:rsidP="0090361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Romantyzm</w:t>
            </w:r>
            <w:r w:rsidR="0090361E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90361E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0A37EB">
              <w:rPr>
                <w:rFonts w:ascii="Arial" w:hAnsi="Arial" w:cs="Arial"/>
                <w:sz w:val="20"/>
                <w:szCs w:val="20"/>
              </w:rPr>
              <w:t>stetyka i poetyka prądu romantycznego, jego preferencje tematyczne i gatunki litera</w:t>
            </w:r>
            <w:r w:rsidR="00D201C0">
              <w:rPr>
                <w:rFonts w:ascii="Arial" w:hAnsi="Arial" w:cs="Arial"/>
                <w:sz w:val="20"/>
                <w:szCs w:val="20"/>
              </w:rPr>
              <w:t xml:space="preserve">ckie.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416406" w:rsidRPr="000A37EB" w:rsidRDefault="00416406" w:rsidP="00910D8D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Aleksander Puszkin</w:t>
            </w:r>
            <w:r w:rsidRPr="000A37EB">
              <w:rPr>
                <w:rFonts w:ascii="Arial" w:hAnsi="Arial" w:cs="Arial"/>
                <w:sz w:val="20"/>
                <w:szCs w:val="20"/>
              </w:rPr>
              <w:t>. Ży</w:t>
            </w:r>
            <w:r w:rsidR="00910D8D">
              <w:rPr>
                <w:rFonts w:ascii="Arial" w:hAnsi="Arial" w:cs="Arial"/>
                <w:sz w:val="20"/>
                <w:szCs w:val="20"/>
              </w:rPr>
              <w:t>cie i dzieło.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Eugeniusz Oniegin</w:t>
            </w:r>
            <w:r w:rsidRPr="000A37EB">
              <w:rPr>
                <w:rFonts w:ascii="Arial" w:hAnsi="Arial" w:cs="Arial"/>
                <w:sz w:val="20"/>
                <w:szCs w:val="20"/>
              </w:rPr>
              <w:t>: tło obyczajowe, zawartość myślowa utworu, sposób kreacji bohaterów, portret tzw. zbędnego człowieka, cechy</w:t>
            </w:r>
            <w:r w:rsidR="002F2C2B">
              <w:rPr>
                <w:rFonts w:ascii="Arial" w:hAnsi="Arial" w:cs="Arial"/>
                <w:sz w:val="20"/>
                <w:szCs w:val="20"/>
              </w:rPr>
              <w:t xml:space="preserve"> poematu dygresyjnego.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93356">
              <w:rPr>
                <w:rFonts w:ascii="Arial" w:hAnsi="Arial" w:cs="Arial"/>
                <w:sz w:val="20"/>
                <w:szCs w:val="20"/>
              </w:rPr>
              <w:t>Proza.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Opowieści Biełkina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– struktura narracyjna, różnorodność gatunkowa, postać tzw. „małego człowieka”</w:t>
            </w:r>
            <w:r w:rsidR="002F2C2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Córka kapitana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- problematyka m</w:t>
            </w:r>
            <w:r w:rsidR="002F2C2B">
              <w:rPr>
                <w:rFonts w:ascii="Arial" w:hAnsi="Arial" w:cs="Arial"/>
                <w:sz w:val="20"/>
                <w:szCs w:val="20"/>
              </w:rPr>
              <w:t>oralna i historiozoficzna.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601E15" w:rsidRDefault="0041640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bCs/>
                <w:sz w:val="20"/>
                <w:szCs w:val="20"/>
              </w:rPr>
              <w:t>Michaił Lermontow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. Życie i dzieło. Liryka – </w:t>
            </w:r>
            <w:r w:rsidR="004B0738">
              <w:rPr>
                <w:rFonts w:ascii="Arial" w:hAnsi="Arial" w:cs="Arial"/>
                <w:sz w:val="20"/>
                <w:szCs w:val="20"/>
              </w:rPr>
              <w:t>główne motywy, gatunki.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Demon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jako poemat romantyczny, </w:t>
            </w:r>
            <w:r w:rsidRPr="000A37EB">
              <w:rPr>
                <w:rFonts w:ascii="Arial" w:hAnsi="Arial" w:cs="Arial"/>
                <w:sz w:val="20"/>
                <w:szCs w:val="20"/>
              </w:rPr>
              <w:lastRenderedPageBreak/>
              <w:t>założenia filozoficzne, interpretacja problematyki dobra i zła w kategoriach etycznych i społeczno-politycznych</w:t>
            </w:r>
            <w:r w:rsidR="004B0738">
              <w:rPr>
                <w:rFonts w:ascii="Arial" w:hAnsi="Arial" w:cs="Arial"/>
                <w:sz w:val="20"/>
                <w:szCs w:val="20"/>
              </w:rPr>
              <w:t>.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Proza: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Bohater naszych czasów - </w:t>
            </w:r>
            <w:r w:rsidR="004B0738">
              <w:rPr>
                <w:rFonts w:ascii="Arial" w:hAnsi="Arial" w:cs="Arial"/>
                <w:sz w:val="20"/>
                <w:szCs w:val="20"/>
              </w:rPr>
              <w:t xml:space="preserve"> powieść psychologiczna. </w:t>
            </w:r>
          </w:p>
          <w:p w:rsidR="00601E15" w:rsidRDefault="00601E15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7E24" w:rsidRDefault="00697E2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lat 40. i 50. XIX wieku.</w:t>
            </w:r>
          </w:p>
          <w:p w:rsidR="00697E24" w:rsidRDefault="00697E2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Mikołaj Gogol. Droga twórcza. Poglądy estetyczne. Obrazowanie groteskowe w utworze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Nos. Płaszcz – </w:t>
            </w:r>
            <w:r>
              <w:rPr>
                <w:rFonts w:ascii="Arial" w:hAnsi="Arial" w:cs="Arial"/>
                <w:sz w:val="20"/>
                <w:szCs w:val="20"/>
              </w:rPr>
              <w:t xml:space="preserve">metafora, typ bohatera.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Martwe dusze – </w:t>
            </w:r>
            <w:r w:rsidRPr="00697E24">
              <w:rPr>
                <w:rFonts w:ascii="Arial" w:hAnsi="Arial" w:cs="Arial"/>
                <w:sz w:val="20"/>
                <w:szCs w:val="20"/>
              </w:rPr>
              <w:t>rosyjski charakter narodowy.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lat 1856-1881. Tło historyczne.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Iwan Gonczarow: fenomen „obłomowszczyzny”.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Iwan Turgieniew. Droga twórcza. </w:t>
            </w:r>
            <w:r>
              <w:rPr>
                <w:rFonts w:ascii="Arial" w:hAnsi="Arial" w:cs="Arial"/>
                <w:i/>
                <w:sz w:val="20"/>
                <w:szCs w:val="20"/>
              </w:rPr>
              <w:t>Ojcowie i dzieci</w:t>
            </w:r>
            <w:r>
              <w:rPr>
                <w:rFonts w:ascii="Arial" w:hAnsi="Arial" w:cs="Arial"/>
                <w:sz w:val="20"/>
                <w:szCs w:val="20"/>
              </w:rPr>
              <w:t xml:space="preserve"> – semantyka tytułu, geneza utworu.</w:t>
            </w:r>
          </w:p>
          <w:p w:rsidR="00CE6140" w:rsidRDefault="00CE6140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Fiodor Dostojewski. Droga twó</w:t>
            </w:r>
            <w:r w:rsidR="0077494B">
              <w:rPr>
                <w:rFonts w:ascii="Arial" w:hAnsi="Arial" w:cs="Arial"/>
                <w:sz w:val="20"/>
                <w:szCs w:val="20"/>
              </w:rPr>
              <w:t xml:space="preserve">rcza. Światopogląd pisarza. </w:t>
            </w:r>
            <w:r w:rsidR="0077494B">
              <w:rPr>
                <w:rFonts w:ascii="Arial" w:hAnsi="Arial" w:cs="Arial"/>
                <w:i/>
                <w:sz w:val="20"/>
                <w:szCs w:val="20"/>
              </w:rPr>
              <w:t>Zbrodnia i kara</w:t>
            </w:r>
            <w:r w:rsidR="0077494B">
              <w:rPr>
                <w:rFonts w:ascii="Arial" w:hAnsi="Arial" w:cs="Arial"/>
                <w:sz w:val="20"/>
                <w:szCs w:val="20"/>
              </w:rPr>
              <w:t xml:space="preserve">: kształt artystyczny powieści. </w:t>
            </w:r>
            <w:r w:rsidR="0077494B">
              <w:rPr>
                <w:rFonts w:ascii="Arial" w:hAnsi="Arial" w:cs="Arial"/>
                <w:i/>
                <w:sz w:val="20"/>
                <w:szCs w:val="20"/>
              </w:rPr>
              <w:t>Bracia Karamazow</w:t>
            </w:r>
            <w:r w:rsidR="0077494B">
              <w:rPr>
                <w:rFonts w:ascii="Arial" w:hAnsi="Arial" w:cs="Arial"/>
                <w:sz w:val="20"/>
                <w:szCs w:val="20"/>
              </w:rPr>
              <w:t>: konflikt humanizmu laickiego i humanizmu chrześcijańskiego</w:t>
            </w:r>
            <w:r w:rsidR="007B664A">
              <w:rPr>
                <w:rFonts w:ascii="Arial" w:hAnsi="Arial" w:cs="Arial"/>
                <w:sz w:val="20"/>
                <w:szCs w:val="20"/>
              </w:rPr>
              <w:t>. Problem wolności, wiary, cierpienia.</w:t>
            </w:r>
          </w:p>
          <w:p w:rsidR="00C84799" w:rsidRDefault="00C84799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Lew Tołstoj. Droga twórcza. Światopogląd. Tołstoizm – niesprzeciwianie się złu przemocą, idea samodoskonalenia, historiozofia, patriarchalizm, nowa religia, moralizatorstwo. „Myśl ludowa” w </w:t>
            </w:r>
            <w:r>
              <w:rPr>
                <w:rFonts w:ascii="Arial" w:hAnsi="Arial" w:cs="Arial"/>
                <w:i/>
                <w:sz w:val="20"/>
                <w:szCs w:val="20"/>
              </w:rPr>
              <w:t>Wojnie i pokoju</w:t>
            </w:r>
            <w:r>
              <w:rPr>
                <w:rFonts w:ascii="Arial" w:hAnsi="Arial" w:cs="Arial"/>
                <w:sz w:val="20"/>
                <w:szCs w:val="20"/>
              </w:rPr>
              <w:t>. Ideał kobiety i dramat wyboru (</w:t>
            </w:r>
            <w:r>
              <w:rPr>
                <w:rFonts w:ascii="Arial" w:hAnsi="Arial" w:cs="Arial"/>
                <w:i/>
                <w:sz w:val="20"/>
                <w:szCs w:val="20"/>
              </w:rPr>
              <w:t>Anna Karenina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133EE" w:rsidRDefault="002133E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33EE" w:rsidRDefault="00776CBA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lat 1882-1892</w:t>
            </w:r>
            <w:r w:rsidR="002133EE">
              <w:rPr>
                <w:rFonts w:ascii="Arial" w:hAnsi="Arial" w:cs="Arial"/>
                <w:sz w:val="20"/>
                <w:szCs w:val="20"/>
              </w:rPr>
              <w:t>. Ogólna charakterystyka okresu.</w:t>
            </w:r>
          </w:p>
          <w:p w:rsidR="00BB2956" w:rsidRPr="00560793" w:rsidRDefault="00BB295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Antoni Czechow. Charakterystyka twórczości. Problematyka i kształt artystyczny małych i średnich form narracyjnych. Dramaturgia – podtekst, rola detalu.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Trzy siostry. </w:t>
            </w:r>
            <w:r>
              <w:rPr>
                <w:rFonts w:ascii="Arial" w:hAnsi="Arial" w:cs="Arial"/>
                <w:sz w:val="20"/>
                <w:szCs w:val="20"/>
              </w:rPr>
              <w:t xml:space="preserve">Nowelistyka: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Sala nr 6 – </w:t>
            </w:r>
            <w:r w:rsidRPr="00560793">
              <w:rPr>
                <w:rFonts w:ascii="Arial" w:hAnsi="Arial" w:cs="Arial"/>
                <w:sz w:val="20"/>
                <w:szCs w:val="20"/>
              </w:rPr>
              <w:t>dyskurs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60793">
              <w:rPr>
                <w:rFonts w:ascii="Arial" w:hAnsi="Arial" w:cs="Arial"/>
                <w:sz w:val="20"/>
                <w:szCs w:val="20"/>
              </w:rPr>
              <w:t>filozoficzno-społeczny.</w:t>
            </w:r>
          </w:p>
          <w:p w:rsidR="007A76AE" w:rsidRPr="007A76AE" w:rsidRDefault="007A76AE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B2956" w:rsidRPr="00BB2956" w:rsidRDefault="00BB295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7E24" w:rsidRPr="00697E24" w:rsidRDefault="00697E24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0A37EB" w:rsidRDefault="00416406" w:rsidP="00A6026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12171" w:rsidRPr="000A37EB" w:rsidRDefault="00612171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Wykaz literatury podstawowej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07"/>
      </w:tblGrid>
      <w:tr w:rsidR="00612171" w:rsidRPr="000A37EB" w:rsidTr="006105D4">
        <w:trPr>
          <w:trHeight w:val="9043"/>
        </w:trPr>
        <w:tc>
          <w:tcPr>
            <w:tcW w:w="9607" w:type="dxa"/>
          </w:tcPr>
          <w:p w:rsidR="0060141A" w:rsidRDefault="0060141A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Barański Z., Litwinow J.,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Rosyjskie kierunki literackie. Przełom 19 i 20 wieku, </w:t>
            </w:r>
            <w:r>
              <w:rPr>
                <w:rFonts w:ascii="Arial" w:hAnsi="Arial" w:cs="Arial"/>
                <w:iCs/>
                <w:sz w:val="20"/>
                <w:szCs w:val="20"/>
              </w:rPr>
              <w:t>Warszawa 1982.</w:t>
            </w:r>
          </w:p>
          <w:p w:rsidR="007F1EEA" w:rsidRDefault="007F1EEA" w:rsidP="007F1EEA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Błagoj D. D.,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Istorija russkoj litieratury XVIII wieka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, Moskwa 1960. </w:t>
            </w:r>
          </w:p>
          <w:p w:rsidR="0054484F" w:rsidRDefault="0054484F" w:rsidP="0054484F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Cieślik K., Smaga J.,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Kultura Rosji przełomu stuleci (XIX-XX). Życie intelektualne, sztuka, literatura, </w:t>
            </w:r>
            <w:r>
              <w:rPr>
                <w:rFonts w:ascii="Arial" w:hAnsi="Arial" w:cs="Arial"/>
                <w:sz w:val="20"/>
                <w:szCs w:val="20"/>
              </w:rPr>
              <w:t>Warszawa 1991.</w:t>
            </w:r>
          </w:p>
          <w:p w:rsidR="00EC2C62" w:rsidRPr="000A37EB" w:rsidRDefault="00EC2C62" w:rsidP="00EC2C62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Dymowicz W.,  H. Owsiany,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Wybór tekstów z folkloru i literatury staroruskiej wraz z komentarzami   ( do XVII wieku wł. ),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1977.</w:t>
            </w:r>
          </w:p>
          <w:p w:rsidR="00EC2C62" w:rsidRDefault="00EC2C62" w:rsidP="00EC2C6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Dymowicz W.,   H. Owsiany,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Wybór tekstów z literatury rosyjskiej XVIII w. wraz z komentarzami,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1978.</w:t>
            </w:r>
          </w:p>
          <w:p w:rsidR="00CA3AE8" w:rsidRDefault="00894B3C" w:rsidP="00894B3C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Gudzij N. K.,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Istorija driewniej russkoj litieratury</w:t>
            </w:r>
            <w:r w:rsidRPr="000A37EB">
              <w:rPr>
                <w:rFonts w:ascii="Arial" w:hAnsi="Arial" w:cs="Arial"/>
                <w:sz w:val="20"/>
                <w:szCs w:val="20"/>
              </w:rPr>
              <w:t>, Moskwa 1966.</w:t>
            </w:r>
          </w:p>
          <w:p w:rsidR="00CA3AE8" w:rsidRDefault="00CA3AE8" w:rsidP="00CA3AE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Historia literatury rosyjskiej XX wieku, </w:t>
            </w:r>
            <w:r w:rsidRPr="00B0178E">
              <w:rPr>
                <w:rFonts w:ascii="Arial" w:hAnsi="Arial" w:cs="Arial"/>
                <w:sz w:val="20"/>
                <w:szCs w:val="20"/>
              </w:rPr>
              <w:t>pod red. A. Drawicza, Warszawa 1997.</w:t>
            </w:r>
          </w:p>
          <w:p w:rsidR="00AC5455" w:rsidRDefault="00AC5455" w:rsidP="00AC5455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Istorija russkoj litieratury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X - XVII wiekow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>(red.) D. S. Lichaczow, Moskwa 1980.</w:t>
            </w:r>
          </w:p>
          <w:p w:rsidR="00BE029A" w:rsidRDefault="00BE029A" w:rsidP="00BE029A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Jakubowski W., Łużny R.,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Literatura staroruska. Antologia,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 1971.</w:t>
            </w:r>
          </w:p>
          <w:p w:rsidR="00FD6B01" w:rsidRDefault="00FD6B01" w:rsidP="00FD6B0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Jakuszin</w:t>
            </w:r>
            <w:r>
              <w:rPr>
                <w:rFonts w:ascii="Arial" w:hAnsi="Arial" w:cs="Arial"/>
                <w:sz w:val="20"/>
                <w:szCs w:val="20"/>
              </w:rPr>
              <w:t xml:space="preserve"> N.W.,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Owczinnikowa</w:t>
            </w:r>
            <w:r>
              <w:rPr>
                <w:rFonts w:ascii="Arial" w:hAnsi="Arial" w:cs="Arial"/>
                <w:sz w:val="20"/>
                <w:szCs w:val="20"/>
              </w:rPr>
              <w:t xml:space="preserve"> L.W.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Russkaja litieratura. Wtoraja połowina XIX wieka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2005.</w:t>
            </w:r>
          </w:p>
          <w:p w:rsidR="00EB46B5" w:rsidRDefault="00EB46B5" w:rsidP="00EB46B5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Kuleszow</w:t>
            </w:r>
            <w:r>
              <w:rPr>
                <w:rFonts w:ascii="Arial" w:hAnsi="Arial" w:cs="Arial"/>
                <w:sz w:val="20"/>
                <w:szCs w:val="20"/>
              </w:rPr>
              <w:t xml:space="preserve"> W.I.,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Istorija russkoj litieratury XIX wieka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2005.</w:t>
            </w:r>
          </w:p>
          <w:p w:rsidR="00FD27AE" w:rsidRDefault="00FD27AE" w:rsidP="00FD27A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Lejderman N., Lipowieckij M.,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Sowriemiennaja russkaja litieratura. W 2 tomach,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416406" w:rsidRPr="000A37EB" w:rsidRDefault="00416406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Literatura rosyjska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>(red.) M. Jakóbiec, t. 1</w:t>
            </w:r>
            <w:r w:rsidR="00622F47">
              <w:rPr>
                <w:rFonts w:ascii="Arial" w:hAnsi="Arial" w:cs="Arial"/>
                <w:sz w:val="20"/>
                <w:szCs w:val="20"/>
              </w:rPr>
              <w:t xml:space="preserve"> i 2</w:t>
            </w:r>
            <w:r w:rsidRPr="000A37EB">
              <w:rPr>
                <w:rFonts w:ascii="Arial" w:hAnsi="Arial" w:cs="Arial"/>
                <w:sz w:val="20"/>
                <w:szCs w:val="20"/>
              </w:rPr>
              <w:t>, Warszawa 1970 (wyd.II - 1976 ).</w:t>
            </w:r>
          </w:p>
          <w:p w:rsidR="00416406" w:rsidRDefault="00416406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Literatura rosyjska w zarysie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>( red. ) Z. Barański, A. Semczuk, Warszawa 1977.</w:t>
            </w:r>
          </w:p>
          <w:p w:rsidR="00416406" w:rsidRDefault="00887EA5" w:rsidP="00E44DBE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Mann J.,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Russkaja litieratura XIXw. Epocha romantizma, </w:t>
            </w:r>
            <w:r w:rsidRPr="000A37EB">
              <w:rPr>
                <w:rFonts w:ascii="Arial" w:hAnsi="Arial" w:cs="Arial"/>
                <w:sz w:val="20"/>
                <w:szCs w:val="20"/>
              </w:rPr>
              <w:t>Moskwa 2001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</w:p>
          <w:p w:rsidR="00A649A2" w:rsidRDefault="00A649A2" w:rsidP="00A649A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Niefagina G.,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Russkaja proza konca XX wieka,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1B4342" w:rsidRDefault="001B4342" w:rsidP="001B434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Porębina G., Poręba S.,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Historia literatury rosyjskiej 1917-1991, </w:t>
            </w:r>
            <w:r>
              <w:rPr>
                <w:rFonts w:ascii="Arial" w:hAnsi="Arial" w:cs="Arial"/>
                <w:sz w:val="20"/>
                <w:szCs w:val="20"/>
              </w:rPr>
              <w:t>Katowice 1994.</w:t>
            </w:r>
          </w:p>
          <w:p w:rsidR="00306F1B" w:rsidRDefault="00306F1B" w:rsidP="00306F1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Russkaja litieratura XX wieka. Szkoły, naprawlienija, metody tworcieskoj raboty</w:t>
            </w:r>
            <w:r>
              <w:rPr>
                <w:rFonts w:ascii="Arial" w:hAnsi="Arial" w:cs="Arial"/>
                <w:sz w:val="20"/>
                <w:szCs w:val="20"/>
              </w:rPr>
              <w:t>, red. S. Timina, Moskwa 2002.</w:t>
            </w:r>
          </w:p>
          <w:p w:rsidR="00457B04" w:rsidRDefault="00457B04" w:rsidP="00457B04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Russkaja proza konca XX wieka, </w:t>
            </w:r>
            <w:r>
              <w:rPr>
                <w:rFonts w:ascii="Arial" w:hAnsi="Arial" w:cs="Arial"/>
                <w:sz w:val="20"/>
                <w:szCs w:val="20"/>
              </w:rPr>
              <w:t>red. T. Koliadycz, Moskwa 2005.</w:t>
            </w:r>
          </w:p>
          <w:p w:rsidR="00A424B1" w:rsidRDefault="00A424B1" w:rsidP="00A424B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Sałajczykowa J.,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Dziesięciolecie przemian. Literatura rosyjska 1985-1995, </w:t>
            </w:r>
            <w:r>
              <w:rPr>
                <w:rFonts w:ascii="Arial" w:hAnsi="Arial" w:cs="Arial"/>
                <w:sz w:val="20"/>
                <w:szCs w:val="20"/>
              </w:rPr>
              <w:t>Gdańsk 1998.</w:t>
            </w:r>
          </w:p>
          <w:p w:rsidR="00066A8B" w:rsidRDefault="00BB0478" w:rsidP="00066A8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Skoropanowa I.,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Russkaja postmodiernistskaja litieratura, </w:t>
            </w:r>
            <w:r>
              <w:rPr>
                <w:rFonts w:ascii="Arial" w:hAnsi="Arial" w:cs="Arial"/>
                <w:sz w:val="20"/>
                <w:szCs w:val="20"/>
              </w:rPr>
              <w:t>Moskwa 1999.</w:t>
            </w:r>
          </w:p>
          <w:p w:rsidR="00066A8B" w:rsidRDefault="00066A8B" w:rsidP="00066A8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Słownik pisarzy rosyjskich,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pod red. F. Nieuważnego, Warszawa 1994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02255" w:rsidRDefault="00B02255" w:rsidP="00B02255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Sokołow A. N.,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Istorija russkoj litieratury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XIX wieka (pierwaja połowina)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>,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>Moskwa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 1966 (wyd. III - 1970)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C7C2D" w:rsidRDefault="004C7C2D" w:rsidP="004C7C2D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Skrunda W.,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Literatura  rosyjska XVIII wieku. Antologia, </w:t>
            </w:r>
            <w:r w:rsidRPr="000A37EB">
              <w:rPr>
                <w:rFonts w:ascii="Arial" w:hAnsi="Arial" w:cs="Arial"/>
                <w:sz w:val="20"/>
                <w:szCs w:val="20"/>
              </w:rPr>
              <w:t>Warszawa-Wrocław 1986.</w:t>
            </w:r>
          </w:p>
          <w:p w:rsidR="00B350B7" w:rsidRPr="000A37EB" w:rsidRDefault="00B350B7" w:rsidP="00B350B7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>Stawarz B.,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Liryka Aleksandra Puszkina ( Systematyka i ewolucja gatunków )</w:t>
            </w:r>
            <w:r w:rsidRPr="000A37EB">
              <w:rPr>
                <w:rFonts w:ascii="Arial" w:hAnsi="Arial" w:cs="Arial"/>
                <w:sz w:val="20"/>
                <w:szCs w:val="20"/>
              </w:rPr>
              <w:t>, Kraków 1995.</w:t>
            </w:r>
          </w:p>
          <w:p w:rsidR="00BA2AAA" w:rsidRDefault="00BA2AAA" w:rsidP="00BA2AAA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Wołodźko-Butkiewicz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Od pieriestrojki do laboratoriów netliteratury: przemiany we współczesnej prozie rosyjskiej, </w:t>
            </w:r>
            <w:r>
              <w:rPr>
                <w:rFonts w:ascii="Arial" w:hAnsi="Arial" w:cs="Arial"/>
                <w:sz w:val="20"/>
                <w:szCs w:val="20"/>
              </w:rPr>
              <w:t xml:space="preserve">Warszawa 2004. </w:t>
            </w:r>
          </w:p>
          <w:p w:rsidR="00416406" w:rsidRPr="000A37EB" w:rsidRDefault="00416406" w:rsidP="008B0B9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Wójcicka U.,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Siedem wieków literatury dawnej Rusi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 w:rsidRPr="000A37EB">
              <w:rPr>
                <w:rFonts w:ascii="Arial" w:hAnsi="Arial" w:cs="Arial"/>
                <w:sz w:val="20"/>
                <w:szCs w:val="20"/>
              </w:rPr>
              <w:t xml:space="preserve">Bydgoszcz 1994. </w:t>
            </w:r>
          </w:p>
          <w:p w:rsidR="00416406" w:rsidRPr="000A37EB" w:rsidRDefault="00416406" w:rsidP="008B0B9B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DC5698" w:rsidRDefault="00DC5698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B5537" w:rsidRPr="00DB5537" w:rsidRDefault="00DB5537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5115" w:rsidRDefault="00885115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2A48" w:rsidRDefault="00762A48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96FFE" w:rsidRDefault="00C96FFE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4876" w:rsidRPr="00B0178E" w:rsidRDefault="00A84876" w:rsidP="00A8487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4876" w:rsidRDefault="00A84876" w:rsidP="002775E1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322FB" w:rsidRPr="00B0178E" w:rsidRDefault="00D322FB" w:rsidP="00D322FB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3FA6" w:rsidRPr="00FB5EB1" w:rsidRDefault="00B93FA6" w:rsidP="00B93FA6">
            <w:pPr>
              <w:keepLines/>
              <w:spacing w:line="360" w:lineRule="auto"/>
              <w:jc w:val="both"/>
            </w:pPr>
          </w:p>
          <w:p w:rsidR="00B93FA6" w:rsidRPr="00B0178E" w:rsidRDefault="00B93FA6" w:rsidP="00D322FB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Wykaz literatury uzupełniającej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612171" w:rsidRPr="000A37EB">
        <w:trPr>
          <w:trHeight w:val="1112"/>
        </w:trPr>
        <w:tc>
          <w:tcPr>
            <w:tcW w:w="9622" w:type="dxa"/>
          </w:tcPr>
          <w:p w:rsidR="00386398" w:rsidRDefault="00386398" w:rsidP="0038639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Ardens</w:t>
            </w:r>
            <w:r>
              <w:rPr>
                <w:rFonts w:ascii="Arial" w:hAnsi="Arial" w:cs="Arial"/>
                <w:sz w:val="20"/>
                <w:szCs w:val="20"/>
              </w:rPr>
              <w:t xml:space="preserve"> N.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Tworczeskij put’ L.N. Tołstogo,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1962.</w:t>
            </w:r>
          </w:p>
          <w:p w:rsidR="00386398" w:rsidRDefault="00386398" w:rsidP="00386398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Bachtin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Problemy poetyki Dostojewskiego,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Moskwa 1979. </w:t>
            </w:r>
          </w:p>
          <w:p w:rsidR="00A03514" w:rsidRDefault="00A03514" w:rsidP="00A035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Baran B.,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Postmodernizm literacki, </w:t>
            </w:r>
            <w:r>
              <w:rPr>
                <w:rFonts w:ascii="Arial" w:hAnsi="Arial" w:cs="Arial"/>
                <w:sz w:val="20"/>
                <w:szCs w:val="20"/>
              </w:rPr>
              <w:t xml:space="preserve">w: tegoż: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Postmodernizm i końce wieku, </w:t>
            </w:r>
            <w:r>
              <w:rPr>
                <w:rFonts w:ascii="Arial" w:hAnsi="Arial" w:cs="Arial"/>
                <w:sz w:val="20"/>
                <w:szCs w:val="20"/>
              </w:rPr>
              <w:t>Kraków 2003.</w:t>
            </w:r>
          </w:p>
          <w:p w:rsidR="00041414" w:rsidRDefault="00041414" w:rsidP="000414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Bujanowa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Romany F.M.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Dostojewskogo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1997.</w:t>
            </w:r>
          </w:p>
          <w:p w:rsidR="00041414" w:rsidRDefault="00041414" w:rsidP="00041414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Bursow</w:t>
            </w:r>
            <w:r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Licznost’ Dostojewskiego,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Leningrad 1974.</w:t>
            </w:r>
          </w:p>
          <w:p w:rsidR="008642DE" w:rsidRDefault="008642DE" w:rsidP="008642DE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Czudakow</w:t>
            </w:r>
            <w:r>
              <w:rPr>
                <w:rFonts w:ascii="Arial" w:hAnsi="Arial" w:cs="Arial"/>
                <w:sz w:val="20"/>
                <w:szCs w:val="20"/>
              </w:rPr>
              <w:t xml:space="preserve"> A.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Poetika Czechowa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1971.</w:t>
            </w:r>
          </w:p>
          <w:p w:rsidR="008642DE" w:rsidRDefault="008642DE" w:rsidP="008642DE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Fast P., Skotnicka-Maj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>Pisarze nowi, zapomniani, odkrywani na nowo</w:t>
            </w:r>
            <w:r>
              <w:rPr>
                <w:rFonts w:ascii="Arial" w:hAnsi="Arial" w:cs="Arial"/>
                <w:sz w:val="20"/>
                <w:szCs w:val="20"/>
              </w:rPr>
              <w:t>, Katowice 1996.</w:t>
            </w:r>
          </w:p>
          <w:p w:rsidR="008642DE" w:rsidRDefault="008642DE" w:rsidP="008642DE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Gus</w:t>
            </w:r>
            <w:r>
              <w:rPr>
                <w:rFonts w:ascii="Arial" w:hAnsi="Arial" w:cs="Arial"/>
                <w:sz w:val="20"/>
                <w:szCs w:val="20"/>
              </w:rPr>
              <w:t xml:space="preserve"> 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Idiei i obrazy F.M.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Dostojewskogo, </w:t>
            </w:r>
            <w:r w:rsidRPr="00B0178E">
              <w:rPr>
                <w:rFonts w:ascii="Arial" w:hAnsi="Arial" w:cs="Arial"/>
                <w:sz w:val="20"/>
                <w:szCs w:val="20"/>
              </w:rPr>
              <w:t>Moskwa 1971.</w:t>
            </w:r>
          </w:p>
          <w:p w:rsidR="00BB77E6" w:rsidRDefault="00BB77E6" w:rsidP="00BB77E6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Krajewska A.,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Dramat współczesny. Teoria i interpretacja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Poznań 2005.</w:t>
            </w:r>
          </w:p>
          <w:p w:rsidR="00BB77E6" w:rsidRDefault="00BB77E6" w:rsidP="00BB77E6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Lichaczow D. S., </w:t>
            </w:r>
            <w:r w:rsidRPr="000A37EB">
              <w:rPr>
                <w:rFonts w:ascii="Arial" w:hAnsi="Arial" w:cs="Arial"/>
                <w:i/>
                <w:sz w:val="20"/>
                <w:szCs w:val="20"/>
              </w:rPr>
              <w:t>Poetika driewnierusskoj litieratury</w:t>
            </w:r>
            <w:r w:rsidRPr="000A37EB">
              <w:rPr>
                <w:rFonts w:ascii="Arial" w:hAnsi="Arial" w:cs="Arial"/>
                <w:sz w:val="20"/>
                <w:szCs w:val="20"/>
              </w:rPr>
              <w:t>, Leningrad 1971 (wyd. III, Moskwa 1979). Przekład polski: A. Prus - Bogusławski, Warszawa 1981.</w:t>
            </w:r>
          </w:p>
          <w:p w:rsidR="00544468" w:rsidRDefault="00544468" w:rsidP="0054446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Łomunow</w:t>
            </w:r>
            <w:r>
              <w:rPr>
                <w:rFonts w:ascii="Arial" w:hAnsi="Arial" w:cs="Arial"/>
                <w:sz w:val="20"/>
                <w:szCs w:val="20"/>
              </w:rPr>
              <w:t xml:space="preserve"> K.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Estietika Lwa Tołstogo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1972.</w:t>
            </w:r>
          </w:p>
          <w:p w:rsidR="00BB77E6" w:rsidRDefault="00BB77E6" w:rsidP="00BB77E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Łotman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Zagadnienia przestrzeni artystycznej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w prozie Gogola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przeł. J. Faryno [w:]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Semiotyka kultury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1975.</w:t>
            </w:r>
          </w:p>
          <w:p w:rsidR="00F33377" w:rsidRDefault="00F33377" w:rsidP="00F3337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Mięsowska L., </w:t>
            </w:r>
            <w:r>
              <w:rPr>
                <w:rFonts w:ascii="Arial" w:hAnsi="Arial" w:cs="Arial"/>
                <w:i/>
                <w:sz w:val="20"/>
                <w:szCs w:val="20"/>
              </w:rPr>
              <w:t>Gra-nie w postmodernizm. Dramaturgia rosyjska na przełomie XX i XXI wieku</w:t>
            </w:r>
            <w:r>
              <w:rPr>
                <w:rFonts w:ascii="Arial" w:hAnsi="Arial" w:cs="Arial"/>
                <w:sz w:val="20"/>
                <w:szCs w:val="20"/>
              </w:rPr>
              <w:t>, Katowice 2007.</w:t>
            </w:r>
          </w:p>
          <w:p w:rsidR="00F33377" w:rsidRDefault="00F33377" w:rsidP="00F3337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Niemzer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Zamieciatielnoje diesiatilietije russkoj litieratury, </w:t>
            </w:r>
            <w:r>
              <w:rPr>
                <w:rFonts w:ascii="Arial" w:hAnsi="Arial" w:cs="Arial"/>
                <w:sz w:val="20"/>
                <w:szCs w:val="20"/>
              </w:rPr>
              <w:t>Moskwa 2003.</w:t>
            </w:r>
          </w:p>
          <w:p w:rsidR="00547A1F" w:rsidRDefault="00547A1F" w:rsidP="00547A1F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Przybylski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Dostojewski i „przeklęte problemy</w:t>
            </w:r>
            <w:r w:rsidRPr="00B0178E">
              <w:rPr>
                <w:rFonts w:ascii="Arial" w:hAnsi="Arial" w:cs="Arial"/>
                <w:sz w:val="20"/>
                <w:szCs w:val="20"/>
              </w:rPr>
              <w:t>”, Warszawa 1964.</w:t>
            </w:r>
          </w:p>
          <w:p w:rsidR="00E82CE2" w:rsidRDefault="00E82CE2" w:rsidP="00E82CE2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Raczin</w:t>
            </w:r>
            <w:r>
              <w:rPr>
                <w:rFonts w:ascii="Arial" w:hAnsi="Arial" w:cs="Arial"/>
                <w:sz w:val="20"/>
                <w:szCs w:val="20"/>
              </w:rPr>
              <w:t xml:space="preserve"> J.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Fiłosofskije iskanija Lwa Tołstogo</w:t>
            </w:r>
            <w:r w:rsidRPr="00B0178E">
              <w:rPr>
                <w:rFonts w:ascii="Arial" w:hAnsi="Arial" w:cs="Arial"/>
                <w:sz w:val="20"/>
                <w:szCs w:val="20"/>
              </w:rPr>
              <w:t>, Moskwa 1993.</w:t>
            </w:r>
          </w:p>
          <w:p w:rsidR="00416406" w:rsidRPr="000A37EB" w:rsidRDefault="005D6F8D" w:rsidP="0002518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Skotnicka A., </w:t>
            </w:r>
            <w:r>
              <w:rPr>
                <w:rFonts w:ascii="Arial" w:hAnsi="Arial" w:cs="Arial"/>
                <w:i/>
                <w:sz w:val="20"/>
                <w:szCs w:val="20"/>
              </w:rPr>
              <w:t>Model prozy „innej” w literaturze po 1985 roku</w:t>
            </w:r>
            <w:r>
              <w:rPr>
                <w:rFonts w:ascii="Arial" w:hAnsi="Arial" w:cs="Arial"/>
                <w:sz w:val="20"/>
                <w:szCs w:val="20"/>
              </w:rPr>
              <w:t>, Wrocław 2001.</w:t>
            </w:r>
          </w:p>
          <w:p w:rsidR="00172832" w:rsidRPr="00172832" w:rsidRDefault="00172832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Suchanek L. (red.), </w:t>
            </w:r>
            <w:r>
              <w:rPr>
                <w:rFonts w:ascii="Arial" w:hAnsi="Arial" w:cs="Arial"/>
                <w:i/>
                <w:sz w:val="20"/>
                <w:szCs w:val="20"/>
              </w:rPr>
              <w:t>Realiści i postmoderniści. Sylwetki współczesnych rosyjskich pisarzy emigracyjnych</w:t>
            </w:r>
            <w:r>
              <w:rPr>
                <w:rFonts w:ascii="Arial" w:hAnsi="Arial" w:cs="Arial"/>
                <w:sz w:val="20"/>
                <w:szCs w:val="20"/>
              </w:rPr>
              <w:t>, Kraków 1997.</w:t>
            </w:r>
          </w:p>
          <w:p w:rsidR="00416406" w:rsidRDefault="00416406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0A37EB">
              <w:rPr>
                <w:rFonts w:ascii="Arial" w:hAnsi="Arial" w:cs="Arial"/>
                <w:sz w:val="20"/>
                <w:szCs w:val="20"/>
              </w:rPr>
              <w:t xml:space="preserve">Suchanek L.,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Zagadnienie  chronologii  romantyzmu rosyjskiego,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[w:] </w:t>
            </w:r>
            <w:r w:rsidRPr="000A37EB">
              <w:rPr>
                <w:rFonts w:ascii="Arial" w:hAnsi="Arial" w:cs="Arial"/>
                <w:i/>
                <w:iCs/>
                <w:sz w:val="20"/>
                <w:szCs w:val="20"/>
              </w:rPr>
              <w:t>Zagadnienie prądów i kierunków w literaturze rosyjskiej,</w:t>
            </w:r>
            <w:r w:rsidRPr="000A37EB">
              <w:rPr>
                <w:rFonts w:ascii="Arial" w:hAnsi="Arial" w:cs="Arial"/>
                <w:iCs/>
                <w:sz w:val="20"/>
                <w:szCs w:val="20"/>
              </w:rPr>
              <w:t xml:space="preserve"> Katowice 1980, s. 69-81.</w:t>
            </w:r>
          </w:p>
          <w:p w:rsidR="005A37E7" w:rsidRPr="005A37E7" w:rsidRDefault="005A37E7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 xml:space="preserve">Szewczenko L.,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Russkaja proza posliednich diesiatilietij (70-90 gody XX wieka)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Kielce 2002.</w:t>
            </w:r>
          </w:p>
          <w:p w:rsidR="007B75A6" w:rsidRPr="00B0178E" w:rsidRDefault="007B75A6" w:rsidP="007B75A6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Śliwowski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Antoni Czechow</w:t>
            </w:r>
            <w:r w:rsidRPr="00B0178E">
              <w:rPr>
                <w:rFonts w:ascii="Arial" w:hAnsi="Arial" w:cs="Arial"/>
                <w:sz w:val="20"/>
                <w:szCs w:val="20"/>
              </w:rPr>
              <w:t>, Warszawa 1986.</w:t>
            </w:r>
          </w:p>
          <w:p w:rsidR="00664BA7" w:rsidRDefault="00092769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78E">
              <w:rPr>
                <w:rFonts w:ascii="Arial" w:hAnsi="Arial" w:cs="Arial"/>
                <w:sz w:val="20"/>
                <w:szCs w:val="20"/>
              </w:rPr>
              <w:t>Urbankowski</w:t>
            </w:r>
            <w:r>
              <w:rPr>
                <w:rFonts w:ascii="Arial" w:hAnsi="Arial" w:cs="Arial"/>
                <w:sz w:val="20"/>
                <w:szCs w:val="20"/>
              </w:rPr>
              <w:t xml:space="preserve"> B.</w:t>
            </w:r>
            <w:r w:rsidRPr="00B0178E">
              <w:rPr>
                <w:rFonts w:ascii="Arial" w:hAnsi="Arial" w:cs="Arial"/>
                <w:i/>
                <w:iCs/>
                <w:sz w:val="20"/>
                <w:szCs w:val="20"/>
              </w:rPr>
              <w:t>, Dostojewski – dramat humanizmów,</w:t>
            </w:r>
            <w:r w:rsidRPr="00B0178E">
              <w:rPr>
                <w:rFonts w:ascii="Arial" w:hAnsi="Arial" w:cs="Arial"/>
                <w:sz w:val="20"/>
                <w:szCs w:val="20"/>
              </w:rPr>
              <w:t xml:space="preserve"> Warszawa 1994.</w:t>
            </w:r>
          </w:p>
          <w:p w:rsidR="00664BA7" w:rsidRDefault="00664BA7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B08" w:rsidRDefault="00CE6B08" w:rsidP="00CE6B0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6B08" w:rsidRPr="00B0178E" w:rsidRDefault="00CE6B08" w:rsidP="00CE6B08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02A3E" w:rsidRPr="00B0178E" w:rsidRDefault="00102A3E" w:rsidP="00E92559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92559" w:rsidRPr="00B0178E" w:rsidRDefault="00E92559" w:rsidP="00664BA7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64BA7" w:rsidRPr="00B0178E" w:rsidRDefault="00664BA7" w:rsidP="00092769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092769" w:rsidRPr="00B0178E" w:rsidRDefault="00092769" w:rsidP="00A66273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06712" w:rsidRPr="00CE7C0D" w:rsidRDefault="00906712" w:rsidP="00CE7C0D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E7C0D" w:rsidRPr="00B0178E" w:rsidRDefault="00CE7C0D" w:rsidP="00454549">
            <w:pPr>
              <w:tabs>
                <w:tab w:val="left" w:pos="2694"/>
              </w:tabs>
              <w:overflowPunct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454549" w:rsidRPr="00B0178E" w:rsidRDefault="00454549" w:rsidP="00187B41">
            <w:pPr>
              <w:overflowPunct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87B41" w:rsidRPr="000A37EB" w:rsidRDefault="00187B41" w:rsidP="006259F2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F93A1E" w:rsidRDefault="00416406" w:rsidP="00F93A1E">
            <w:pPr>
              <w:suppressAutoHyphens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16406" w:rsidRPr="000A37EB" w:rsidRDefault="00416406" w:rsidP="00F93A1E">
            <w:pPr>
              <w:suppressAutoHyphens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612171" w:rsidRPr="000A37EB" w:rsidRDefault="0061217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612171" w:rsidRPr="000A37EB" w:rsidRDefault="00612171">
      <w:pPr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  <w:lang w:val="en-US"/>
        </w:rPr>
      </w:pPr>
    </w:p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</w:rPr>
      </w:pPr>
      <w:r w:rsidRPr="000A37E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612171" w:rsidRPr="000A37EB" w:rsidRDefault="0061217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612171" w:rsidRPr="000A37E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B5A89" w:rsidRPr="000A37E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B5A89" w:rsidRPr="000A37EB" w:rsidRDefault="00634567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977C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B5A89" w:rsidRPr="000A37E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8B5A8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634567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B5A89" w:rsidRPr="000A37EB" w:rsidRDefault="00634567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64B0C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8B5A89" w:rsidRPr="000A37E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B5A89" w:rsidRPr="000A37EB" w:rsidRDefault="00634567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B5A89" w:rsidRPr="000A37EB" w:rsidRDefault="00634567" w:rsidP="00A77B1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B5A89" w:rsidRPr="000A37E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B5A89" w:rsidRPr="000A37EB" w:rsidRDefault="00B21619" w:rsidP="00A77B14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6345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8B5A89" w:rsidRPr="000A37E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B5A89" w:rsidRPr="000A37EB" w:rsidRDefault="008B5A8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B5A89" w:rsidRPr="000A37EB" w:rsidRDefault="00F64B0C" w:rsidP="00F64B0C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</w:t>
            </w:r>
            <w:r w:rsidR="0063456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612171" w:rsidRPr="000A37E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612171" w:rsidRPr="000A37EB" w:rsidRDefault="0061217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37E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612171" w:rsidRPr="000A37EB" w:rsidRDefault="006345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612171" w:rsidRPr="000A37EB" w:rsidRDefault="00612171">
      <w:pPr>
        <w:pStyle w:val="Tekstdymka1"/>
        <w:rPr>
          <w:rFonts w:ascii="Arial" w:hAnsi="Arial" w:cs="Arial"/>
          <w:sz w:val="20"/>
          <w:szCs w:val="20"/>
        </w:rPr>
      </w:pPr>
    </w:p>
    <w:sectPr w:rsidR="00612171" w:rsidRPr="000A37EB" w:rsidSect="009E32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308" w:rsidRDefault="00B15308">
      <w:r>
        <w:separator/>
      </w:r>
    </w:p>
  </w:endnote>
  <w:endnote w:type="continuationSeparator" w:id="0">
    <w:p w:rsidR="00B15308" w:rsidRDefault="00B15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78371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C84A88">
    <w:pPr>
      <w:pStyle w:val="Stopka"/>
      <w:jc w:val="right"/>
    </w:pPr>
    <w:fldSimple w:instr="PAGE   \* MERGEFORMAT">
      <w:r w:rsidR="00D94CFA">
        <w:rPr>
          <w:noProof/>
        </w:rPr>
        <w:t>1</w:t>
      </w:r>
    </w:fldSimple>
  </w:p>
  <w:p w:rsidR="00783711" w:rsidRDefault="0078371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7837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308" w:rsidRDefault="00B15308">
      <w:r>
        <w:separator/>
      </w:r>
    </w:p>
  </w:footnote>
  <w:footnote w:type="continuationSeparator" w:id="0">
    <w:p w:rsidR="00B15308" w:rsidRDefault="00B15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78371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7837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711" w:rsidRDefault="0078371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63425DB"/>
    <w:multiLevelType w:val="hybridMultilevel"/>
    <w:tmpl w:val="C97E8E12"/>
    <w:lvl w:ilvl="0" w:tplc="EFB48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E05D49"/>
    <w:multiLevelType w:val="hybridMultilevel"/>
    <w:tmpl w:val="4C4EAB04"/>
    <w:lvl w:ilvl="0" w:tplc="4880B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1722ADC"/>
    <w:multiLevelType w:val="hybridMultilevel"/>
    <w:tmpl w:val="F788A1F0"/>
    <w:lvl w:ilvl="0" w:tplc="152ED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E726F7D"/>
    <w:multiLevelType w:val="hybridMultilevel"/>
    <w:tmpl w:val="37AAD4C6"/>
    <w:lvl w:ilvl="0" w:tplc="56F463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2627EE"/>
    <w:multiLevelType w:val="hybridMultilevel"/>
    <w:tmpl w:val="184EDB46"/>
    <w:lvl w:ilvl="0" w:tplc="9B385F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4BE2DB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6A4E5E"/>
    <w:rsid w:val="00003FEB"/>
    <w:rsid w:val="00015168"/>
    <w:rsid w:val="00020F17"/>
    <w:rsid w:val="0002299C"/>
    <w:rsid w:val="00025181"/>
    <w:rsid w:val="00025A42"/>
    <w:rsid w:val="00041414"/>
    <w:rsid w:val="00056542"/>
    <w:rsid w:val="00066A8B"/>
    <w:rsid w:val="00072499"/>
    <w:rsid w:val="00092769"/>
    <w:rsid w:val="000930E9"/>
    <w:rsid w:val="000A37EB"/>
    <w:rsid w:val="000A6C36"/>
    <w:rsid w:val="000B204D"/>
    <w:rsid w:val="000B5683"/>
    <w:rsid w:val="000D3619"/>
    <w:rsid w:val="00102568"/>
    <w:rsid w:val="00102A3E"/>
    <w:rsid w:val="001533F0"/>
    <w:rsid w:val="0016458E"/>
    <w:rsid w:val="00172832"/>
    <w:rsid w:val="00174466"/>
    <w:rsid w:val="00174A48"/>
    <w:rsid w:val="001816E8"/>
    <w:rsid w:val="00186B19"/>
    <w:rsid w:val="00187B41"/>
    <w:rsid w:val="001A145B"/>
    <w:rsid w:val="001B4342"/>
    <w:rsid w:val="001C5758"/>
    <w:rsid w:val="001D4831"/>
    <w:rsid w:val="001F6C94"/>
    <w:rsid w:val="002133EE"/>
    <w:rsid w:val="00221B19"/>
    <w:rsid w:val="002269C7"/>
    <w:rsid w:val="00242706"/>
    <w:rsid w:val="00244020"/>
    <w:rsid w:val="0025066E"/>
    <w:rsid w:val="002729B8"/>
    <w:rsid w:val="002775E1"/>
    <w:rsid w:val="00285F49"/>
    <w:rsid w:val="002A65FC"/>
    <w:rsid w:val="002D4944"/>
    <w:rsid w:val="002D60C3"/>
    <w:rsid w:val="002F2C2B"/>
    <w:rsid w:val="00306F1B"/>
    <w:rsid w:val="0034046C"/>
    <w:rsid w:val="003418CD"/>
    <w:rsid w:val="0035452D"/>
    <w:rsid w:val="00374526"/>
    <w:rsid w:val="00377888"/>
    <w:rsid w:val="00386398"/>
    <w:rsid w:val="0039153C"/>
    <w:rsid w:val="00393D5D"/>
    <w:rsid w:val="00395D91"/>
    <w:rsid w:val="003A37BE"/>
    <w:rsid w:val="003A3EE9"/>
    <w:rsid w:val="003E5F46"/>
    <w:rsid w:val="0040194C"/>
    <w:rsid w:val="00404435"/>
    <w:rsid w:val="00416406"/>
    <w:rsid w:val="00425FD6"/>
    <w:rsid w:val="00427F4E"/>
    <w:rsid w:val="00447D73"/>
    <w:rsid w:val="004503FC"/>
    <w:rsid w:val="00453278"/>
    <w:rsid w:val="00453579"/>
    <w:rsid w:val="00454549"/>
    <w:rsid w:val="00457B04"/>
    <w:rsid w:val="0046113B"/>
    <w:rsid w:val="00475F4A"/>
    <w:rsid w:val="00491F99"/>
    <w:rsid w:val="004A7D2C"/>
    <w:rsid w:val="004B0738"/>
    <w:rsid w:val="004C7C2D"/>
    <w:rsid w:val="004D1F97"/>
    <w:rsid w:val="00533C31"/>
    <w:rsid w:val="00544468"/>
    <w:rsid w:val="0054484F"/>
    <w:rsid w:val="00547A1F"/>
    <w:rsid w:val="00560793"/>
    <w:rsid w:val="00573071"/>
    <w:rsid w:val="00581FF7"/>
    <w:rsid w:val="0059403B"/>
    <w:rsid w:val="005A3483"/>
    <w:rsid w:val="005A37E7"/>
    <w:rsid w:val="005B152B"/>
    <w:rsid w:val="005B32FC"/>
    <w:rsid w:val="005C00C7"/>
    <w:rsid w:val="005D6F8D"/>
    <w:rsid w:val="0060141A"/>
    <w:rsid w:val="00601E15"/>
    <w:rsid w:val="006105D4"/>
    <w:rsid w:val="00612171"/>
    <w:rsid w:val="00622F47"/>
    <w:rsid w:val="006259F2"/>
    <w:rsid w:val="006261C9"/>
    <w:rsid w:val="00634567"/>
    <w:rsid w:val="00650DB2"/>
    <w:rsid w:val="0065334C"/>
    <w:rsid w:val="00664BA7"/>
    <w:rsid w:val="00672BA0"/>
    <w:rsid w:val="00675CDE"/>
    <w:rsid w:val="00677F20"/>
    <w:rsid w:val="0068071D"/>
    <w:rsid w:val="00697E24"/>
    <w:rsid w:val="006A39F9"/>
    <w:rsid w:val="006A4E5E"/>
    <w:rsid w:val="006B6D0D"/>
    <w:rsid w:val="006B713E"/>
    <w:rsid w:val="006D00F6"/>
    <w:rsid w:val="007070A8"/>
    <w:rsid w:val="007117C5"/>
    <w:rsid w:val="00724FB1"/>
    <w:rsid w:val="007262E9"/>
    <w:rsid w:val="00736466"/>
    <w:rsid w:val="0075067A"/>
    <w:rsid w:val="007610CB"/>
    <w:rsid w:val="00762A48"/>
    <w:rsid w:val="00766172"/>
    <w:rsid w:val="007665BB"/>
    <w:rsid w:val="0077494B"/>
    <w:rsid w:val="00776CBA"/>
    <w:rsid w:val="00776FE1"/>
    <w:rsid w:val="00783711"/>
    <w:rsid w:val="007A66CE"/>
    <w:rsid w:val="007A76AE"/>
    <w:rsid w:val="007A7DF0"/>
    <w:rsid w:val="007B4618"/>
    <w:rsid w:val="007B664A"/>
    <w:rsid w:val="007B75A6"/>
    <w:rsid w:val="007C412D"/>
    <w:rsid w:val="007F1EEA"/>
    <w:rsid w:val="007F5AC2"/>
    <w:rsid w:val="00807144"/>
    <w:rsid w:val="008267DB"/>
    <w:rsid w:val="008303B0"/>
    <w:rsid w:val="00834708"/>
    <w:rsid w:val="00835530"/>
    <w:rsid w:val="008470C0"/>
    <w:rsid w:val="008642DE"/>
    <w:rsid w:val="00885115"/>
    <w:rsid w:val="00887EA5"/>
    <w:rsid w:val="00894B3C"/>
    <w:rsid w:val="008B0B9B"/>
    <w:rsid w:val="008B5A89"/>
    <w:rsid w:val="008C1A5E"/>
    <w:rsid w:val="008D6324"/>
    <w:rsid w:val="008E2E58"/>
    <w:rsid w:val="008E60A3"/>
    <w:rsid w:val="0090361E"/>
    <w:rsid w:val="0090652C"/>
    <w:rsid w:val="00906712"/>
    <w:rsid w:val="00907DA7"/>
    <w:rsid w:val="00910D8D"/>
    <w:rsid w:val="00921062"/>
    <w:rsid w:val="00974F65"/>
    <w:rsid w:val="009771DA"/>
    <w:rsid w:val="00977CFD"/>
    <w:rsid w:val="009809F4"/>
    <w:rsid w:val="009917C3"/>
    <w:rsid w:val="009D68E7"/>
    <w:rsid w:val="009E324B"/>
    <w:rsid w:val="00A03514"/>
    <w:rsid w:val="00A1457B"/>
    <w:rsid w:val="00A424B1"/>
    <w:rsid w:val="00A6026C"/>
    <w:rsid w:val="00A649A2"/>
    <w:rsid w:val="00A649AF"/>
    <w:rsid w:val="00A66273"/>
    <w:rsid w:val="00A7303C"/>
    <w:rsid w:val="00A7683F"/>
    <w:rsid w:val="00A77B14"/>
    <w:rsid w:val="00A84876"/>
    <w:rsid w:val="00AA442F"/>
    <w:rsid w:val="00AB5484"/>
    <w:rsid w:val="00AC1FE7"/>
    <w:rsid w:val="00AC5455"/>
    <w:rsid w:val="00AD1E32"/>
    <w:rsid w:val="00AF2704"/>
    <w:rsid w:val="00B02255"/>
    <w:rsid w:val="00B05B79"/>
    <w:rsid w:val="00B15308"/>
    <w:rsid w:val="00B172B8"/>
    <w:rsid w:val="00B21619"/>
    <w:rsid w:val="00B23500"/>
    <w:rsid w:val="00B350B7"/>
    <w:rsid w:val="00B4146F"/>
    <w:rsid w:val="00B71299"/>
    <w:rsid w:val="00B906D9"/>
    <w:rsid w:val="00B93FA6"/>
    <w:rsid w:val="00BA2103"/>
    <w:rsid w:val="00BA2AAA"/>
    <w:rsid w:val="00BB0478"/>
    <w:rsid w:val="00BB2956"/>
    <w:rsid w:val="00BB77E6"/>
    <w:rsid w:val="00BC35C1"/>
    <w:rsid w:val="00BC7AA3"/>
    <w:rsid w:val="00BD275E"/>
    <w:rsid w:val="00BE029A"/>
    <w:rsid w:val="00BF5097"/>
    <w:rsid w:val="00C0276D"/>
    <w:rsid w:val="00C12221"/>
    <w:rsid w:val="00C27D1D"/>
    <w:rsid w:val="00C30E42"/>
    <w:rsid w:val="00C44806"/>
    <w:rsid w:val="00C45F54"/>
    <w:rsid w:val="00C56AC3"/>
    <w:rsid w:val="00C75299"/>
    <w:rsid w:val="00C84799"/>
    <w:rsid w:val="00C84A88"/>
    <w:rsid w:val="00C96FFE"/>
    <w:rsid w:val="00CA3AE8"/>
    <w:rsid w:val="00CA7D0A"/>
    <w:rsid w:val="00CB6E51"/>
    <w:rsid w:val="00CC7E04"/>
    <w:rsid w:val="00CD33FF"/>
    <w:rsid w:val="00CE3E24"/>
    <w:rsid w:val="00CE6140"/>
    <w:rsid w:val="00CE6B08"/>
    <w:rsid w:val="00CE7C0D"/>
    <w:rsid w:val="00D0107F"/>
    <w:rsid w:val="00D05063"/>
    <w:rsid w:val="00D15897"/>
    <w:rsid w:val="00D201C0"/>
    <w:rsid w:val="00D322FB"/>
    <w:rsid w:val="00D3405D"/>
    <w:rsid w:val="00D46BFD"/>
    <w:rsid w:val="00D51DE6"/>
    <w:rsid w:val="00D67333"/>
    <w:rsid w:val="00D94CFA"/>
    <w:rsid w:val="00DB085D"/>
    <w:rsid w:val="00DB5537"/>
    <w:rsid w:val="00DB6A39"/>
    <w:rsid w:val="00DB7F7E"/>
    <w:rsid w:val="00DC5698"/>
    <w:rsid w:val="00DE7B45"/>
    <w:rsid w:val="00DF1E09"/>
    <w:rsid w:val="00DF2FEB"/>
    <w:rsid w:val="00DF47F3"/>
    <w:rsid w:val="00DF77BD"/>
    <w:rsid w:val="00E109D2"/>
    <w:rsid w:val="00E14F42"/>
    <w:rsid w:val="00E25642"/>
    <w:rsid w:val="00E30030"/>
    <w:rsid w:val="00E31068"/>
    <w:rsid w:val="00E44DBE"/>
    <w:rsid w:val="00E545DD"/>
    <w:rsid w:val="00E557CC"/>
    <w:rsid w:val="00E60311"/>
    <w:rsid w:val="00E82CE2"/>
    <w:rsid w:val="00E92559"/>
    <w:rsid w:val="00E93356"/>
    <w:rsid w:val="00EA705E"/>
    <w:rsid w:val="00EB100F"/>
    <w:rsid w:val="00EB46B5"/>
    <w:rsid w:val="00EC2C62"/>
    <w:rsid w:val="00EC70FB"/>
    <w:rsid w:val="00EE2BB4"/>
    <w:rsid w:val="00F1157E"/>
    <w:rsid w:val="00F1458F"/>
    <w:rsid w:val="00F24709"/>
    <w:rsid w:val="00F327D3"/>
    <w:rsid w:val="00F33377"/>
    <w:rsid w:val="00F64B0C"/>
    <w:rsid w:val="00F66C3D"/>
    <w:rsid w:val="00F670F8"/>
    <w:rsid w:val="00F706EA"/>
    <w:rsid w:val="00F86E28"/>
    <w:rsid w:val="00F93A1E"/>
    <w:rsid w:val="00FA6D1A"/>
    <w:rsid w:val="00FB6521"/>
    <w:rsid w:val="00FD0199"/>
    <w:rsid w:val="00FD27AE"/>
    <w:rsid w:val="00FD6B01"/>
    <w:rsid w:val="00FF3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324B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324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9E324B"/>
  </w:style>
  <w:style w:type="character" w:styleId="Numerstrony">
    <w:name w:val="page number"/>
    <w:semiHidden/>
    <w:rsid w:val="009E324B"/>
    <w:rPr>
      <w:sz w:val="14"/>
      <w:szCs w:val="14"/>
    </w:rPr>
  </w:style>
  <w:style w:type="paragraph" w:styleId="Tekstpodstawowy">
    <w:name w:val="Body Text"/>
    <w:basedOn w:val="Normalny"/>
    <w:semiHidden/>
    <w:rsid w:val="009E324B"/>
    <w:pPr>
      <w:spacing w:after="120"/>
    </w:pPr>
  </w:style>
  <w:style w:type="paragraph" w:customStyle="1" w:styleId="Podpis1">
    <w:name w:val="Podpis1"/>
    <w:basedOn w:val="Normalny"/>
    <w:rsid w:val="009E324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9E324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9E324B"/>
  </w:style>
  <w:style w:type="paragraph" w:styleId="Stopka">
    <w:name w:val="footer"/>
    <w:basedOn w:val="Normalny"/>
    <w:semiHidden/>
    <w:rsid w:val="009E324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9E324B"/>
    <w:pPr>
      <w:suppressLineNumbers/>
    </w:pPr>
  </w:style>
  <w:style w:type="paragraph" w:customStyle="1" w:styleId="Nagwektabeli">
    <w:name w:val="Nagłówek tabeli"/>
    <w:basedOn w:val="Zawartotabeli"/>
    <w:rsid w:val="009E324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9E324B"/>
  </w:style>
  <w:style w:type="paragraph" w:customStyle="1" w:styleId="Indeks">
    <w:name w:val="Indeks"/>
    <w:basedOn w:val="Normalny"/>
    <w:rsid w:val="009E324B"/>
    <w:pPr>
      <w:suppressLineNumbers/>
    </w:pPr>
  </w:style>
  <w:style w:type="character" w:styleId="Odwoaniedokomentarza">
    <w:name w:val="annotation reference"/>
    <w:semiHidden/>
    <w:rsid w:val="009E324B"/>
    <w:rPr>
      <w:sz w:val="16"/>
      <w:szCs w:val="16"/>
    </w:rPr>
  </w:style>
  <w:style w:type="paragraph" w:styleId="Tekstkomentarza">
    <w:name w:val="annotation text"/>
    <w:basedOn w:val="Normalny"/>
    <w:semiHidden/>
    <w:rsid w:val="009E324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9E324B"/>
    <w:rPr>
      <w:b/>
      <w:bCs/>
    </w:rPr>
  </w:style>
  <w:style w:type="paragraph" w:customStyle="1" w:styleId="Tekstdymka1">
    <w:name w:val="Tekst dymka1"/>
    <w:basedOn w:val="Normalny"/>
    <w:rsid w:val="009E324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9E324B"/>
    <w:rPr>
      <w:sz w:val="20"/>
      <w:szCs w:val="20"/>
    </w:rPr>
  </w:style>
  <w:style w:type="character" w:styleId="Odwoanieprzypisudolnego">
    <w:name w:val="footnote reference"/>
    <w:semiHidden/>
    <w:rsid w:val="009E324B"/>
    <w:rPr>
      <w:vertAlign w:val="superscript"/>
    </w:rPr>
  </w:style>
  <w:style w:type="character" w:customStyle="1" w:styleId="StopkaZnak">
    <w:name w:val="Stopka Znak"/>
    <w:rsid w:val="009E324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E5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4E5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6406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1530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10691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Knurowska</cp:lastModifiedBy>
  <cp:revision>96</cp:revision>
  <cp:lastPrinted>2012-04-29T22:36:00Z</cp:lastPrinted>
  <dcterms:created xsi:type="dcterms:W3CDTF">2015-03-08T21:07:00Z</dcterms:created>
  <dcterms:modified xsi:type="dcterms:W3CDTF">2016-11-25T04:01:00Z</dcterms:modified>
</cp:coreProperties>
</file>