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153" w:rsidRDefault="00892440" w:rsidP="0036302A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0E0153" w:rsidRDefault="000E0153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0E0153" w:rsidRPr="00AD2F06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0E0153" w:rsidRPr="00AD2F06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0E0153" w:rsidRPr="00AD2F06" w:rsidRDefault="00592EC9" w:rsidP="00592EC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Tłumaczenie użytkowe z języka rosyjskiego 2</w:t>
            </w:r>
          </w:p>
        </w:tc>
      </w:tr>
      <w:tr w:rsidR="000E0153" w:rsidRPr="00AD2F06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0E0153" w:rsidRPr="00AD2F06" w:rsidRDefault="0089244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0E0153" w:rsidRPr="00AD2F06" w:rsidRDefault="00522565" w:rsidP="00522565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AD2F06">
              <w:rPr>
                <w:rFonts w:ascii="Arial" w:hAnsi="Arial" w:cs="Arial"/>
                <w:i/>
                <w:sz w:val="20"/>
                <w:szCs w:val="20"/>
              </w:rPr>
              <w:t>Specialist</w:t>
            </w:r>
            <w:proofErr w:type="spellEnd"/>
            <w:r w:rsidRPr="00AD2F0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D2F06">
              <w:rPr>
                <w:rFonts w:ascii="Arial" w:hAnsi="Arial" w:cs="Arial"/>
                <w:i/>
                <w:sz w:val="20"/>
                <w:szCs w:val="20"/>
              </w:rPr>
              <w:t>Text</w:t>
            </w:r>
            <w:proofErr w:type="spellEnd"/>
            <w:r w:rsidRPr="00AD2F06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D2F06">
              <w:rPr>
                <w:rFonts w:ascii="Arial" w:hAnsi="Arial" w:cs="Arial"/>
                <w:i/>
                <w:sz w:val="20"/>
                <w:szCs w:val="20"/>
              </w:rPr>
              <w:t>Translation</w:t>
            </w:r>
            <w:proofErr w:type="spellEnd"/>
            <w:r w:rsidRPr="00AD2F06">
              <w:rPr>
                <w:rFonts w:ascii="Arial" w:hAnsi="Arial" w:cs="Arial"/>
                <w:i/>
                <w:sz w:val="20"/>
                <w:szCs w:val="20"/>
              </w:rPr>
              <w:t xml:space="preserve"> 2</w:t>
            </w:r>
          </w:p>
        </w:tc>
      </w:tr>
    </w:tbl>
    <w:p w:rsidR="000E0153" w:rsidRPr="00AD2F06" w:rsidRDefault="000E015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0E0153" w:rsidRPr="00AD2F06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0E0153" w:rsidRPr="00AD2F06" w:rsidRDefault="00892440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0E0153" w:rsidRPr="00AD2F06" w:rsidRDefault="000E015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0E0153" w:rsidRPr="00AD2F06" w:rsidRDefault="00892440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0E0153" w:rsidRPr="00AD2F06" w:rsidRDefault="00592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0E0153" w:rsidRPr="00AD2F06" w:rsidRDefault="000E0153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0E0153" w:rsidRPr="00AD2F06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0E0153" w:rsidRPr="00AD2F06" w:rsidRDefault="00892440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0E0153" w:rsidRPr="00AD2F06" w:rsidRDefault="00592EC9" w:rsidP="00592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  <w:p w:rsidR="00592EC9" w:rsidRPr="00AD2F06" w:rsidRDefault="00592EC9" w:rsidP="00592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 xml:space="preserve">dr hab. Lesława </w:t>
            </w:r>
            <w:proofErr w:type="spellStart"/>
            <w:r w:rsidRPr="00AD2F06">
              <w:rPr>
                <w:rFonts w:ascii="Arial" w:hAnsi="Arial" w:cs="Arial"/>
                <w:sz w:val="20"/>
                <w:szCs w:val="20"/>
              </w:rPr>
              <w:t>Korenowska</w:t>
            </w:r>
            <w:proofErr w:type="spellEnd"/>
          </w:p>
          <w:p w:rsidR="00AD2F06" w:rsidRPr="00AD2F06" w:rsidRDefault="00AD2F06" w:rsidP="00592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dr Elżbieta Kossakowska</w:t>
            </w:r>
          </w:p>
          <w:p w:rsidR="00592EC9" w:rsidRPr="00AD2F06" w:rsidRDefault="00592EC9" w:rsidP="00592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892440">
      <w:pPr>
        <w:rPr>
          <w:rFonts w:ascii="Arial" w:hAnsi="Arial" w:cs="Arial"/>
          <w:sz w:val="20"/>
          <w:szCs w:val="20"/>
        </w:rPr>
      </w:pPr>
      <w:r w:rsidRPr="00AD2F06">
        <w:rPr>
          <w:rFonts w:ascii="Arial" w:hAnsi="Arial" w:cs="Arial"/>
          <w:sz w:val="20"/>
          <w:szCs w:val="20"/>
        </w:rPr>
        <w:t>Opis kursu (cele kształcenia)</w:t>
      </w: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0E0153" w:rsidRPr="00AD2F06">
        <w:trPr>
          <w:trHeight w:val="1365"/>
        </w:trPr>
        <w:tc>
          <w:tcPr>
            <w:tcW w:w="9640" w:type="dxa"/>
          </w:tcPr>
          <w:p w:rsidR="000E0153" w:rsidRPr="00AD2F06" w:rsidRDefault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Tłumaczenie prawnych tekstów specjalistycznych z dziedziny handlu i usług;</w:t>
            </w:r>
          </w:p>
          <w:p w:rsidR="00522565" w:rsidRPr="00AD2F06" w:rsidRDefault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Tłumaczenie prostych tekstów umów handlowych</w:t>
            </w:r>
          </w:p>
        </w:tc>
      </w:tr>
    </w:tbl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892440">
      <w:pPr>
        <w:rPr>
          <w:rFonts w:ascii="Arial" w:hAnsi="Arial" w:cs="Arial"/>
          <w:sz w:val="20"/>
          <w:szCs w:val="20"/>
        </w:rPr>
      </w:pPr>
      <w:r w:rsidRPr="00AD2F06">
        <w:rPr>
          <w:rFonts w:ascii="Arial" w:hAnsi="Arial" w:cs="Arial"/>
          <w:sz w:val="20"/>
          <w:szCs w:val="20"/>
        </w:rPr>
        <w:t>Warunki wstępne</w:t>
      </w: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0E0153" w:rsidRPr="00AD2F06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0E0153" w:rsidRPr="00AD2F06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0E0153" w:rsidRPr="00AD2F06" w:rsidRDefault="0052256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Student zna na poziomie podstawowym terminologię z dziedziny filologii oraz z dziedziny języka specjalistycznego</w:t>
            </w:r>
          </w:p>
          <w:p w:rsidR="000E0153" w:rsidRPr="00AD2F06" w:rsidRDefault="000E015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:rsidRPr="00AD2F06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0E0153" w:rsidRPr="00AD2F06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0E0153" w:rsidRPr="00AD2F06" w:rsidRDefault="0052256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Student potrafi logicznie formułować podstawowe komunikaty w języku polskim i rosyjskim</w:t>
            </w:r>
          </w:p>
        </w:tc>
      </w:tr>
      <w:tr w:rsidR="000E0153" w:rsidRPr="00AD2F06">
        <w:tc>
          <w:tcPr>
            <w:tcW w:w="1941" w:type="dxa"/>
            <w:shd w:val="clear" w:color="auto" w:fill="DBE5F1"/>
            <w:vAlign w:val="center"/>
          </w:tcPr>
          <w:p w:rsidR="000E0153" w:rsidRPr="00AD2F06" w:rsidRDefault="0089244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22565" w:rsidRPr="00AD2F06" w:rsidRDefault="0052256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Słownictwo języka handlowego; Podstawy rozmów handlowych; Język reklamy; Język rosyjski w turystyce; Korespondencja handlowa;</w:t>
            </w:r>
          </w:p>
          <w:p w:rsidR="000E0153" w:rsidRPr="00AD2F06" w:rsidRDefault="00522565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Tłumaczenie użytkowe z języka rosyjskiego 1</w:t>
            </w:r>
          </w:p>
        </w:tc>
      </w:tr>
    </w:tbl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892440">
      <w:pPr>
        <w:rPr>
          <w:rFonts w:ascii="Arial" w:hAnsi="Arial" w:cs="Arial"/>
          <w:sz w:val="20"/>
          <w:szCs w:val="20"/>
        </w:rPr>
      </w:pPr>
      <w:r w:rsidRPr="00AD2F06">
        <w:rPr>
          <w:rFonts w:ascii="Arial" w:hAnsi="Arial" w:cs="Arial"/>
          <w:sz w:val="20"/>
          <w:szCs w:val="20"/>
        </w:rPr>
        <w:t xml:space="preserve">Efekty kształcenia </w:t>
      </w: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0E0153" w:rsidRPr="00AD2F0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0E0153" w:rsidRPr="00AD2F0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0E0153" w:rsidRPr="00AD2F0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0E0153" w:rsidRPr="00AD2F0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:rsidRPr="00AD2F06">
        <w:trPr>
          <w:cantSplit/>
          <w:trHeight w:val="1838"/>
        </w:trPr>
        <w:tc>
          <w:tcPr>
            <w:tcW w:w="1979" w:type="dxa"/>
            <w:vMerge/>
          </w:tcPr>
          <w:p w:rsidR="000E0153" w:rsidRPr="00AD2F06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W01 Ma podstawową wiedzę o głównych kierunkach rozwoju słownictwa w XX i XXI wieku</w:t>
            </w:r>
          </w:p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W02 Ma podstawową wiedzę o z dziedziny stylistyki gramatycznej</w:t>
            </w:r>
          </w:p>
          <w:p w:rsidR="000E0153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W03 Ma podstawową wiedzę dotyczącą  specyfiki języka specjalistycznego</w:t>
            </w:r>
          </w:p>
          <w:p w:rsidR="000E0153" w:rsidRPr="00AD2F06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B_W01</w:t>
            </w:r>
          </w:p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B_W02</w:t>
            </w:r>
          </w:p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0E0153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B_W03</w:t>
            </w:r>
          </w:p>
        </w:tc>
      </w:tr>
    </w:tbl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E0153" w:rsidRPr="00AD2F0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Pr="00AD2F0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Pr="00AD2F0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Pr="00AD2F0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:rsidRPr="00AD2F06">
        <w:trPr>
          <w:cantSplit/>
          <w:trHeight w:val="2116"/>
        </w:trPr>
        <w:tc>
          <w:tcPr>
            <w:tcW w:w="1985" w:type="dxa"/>
            <w:vMerge/>
          </w:tcPr>
          <w:p w:rsidR="000E0153" w:rsidRPr="00AD2F06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U02 Potrafi wyróżniać elementy stylów funkcjonalnych we współczesnym języku rosyjskim</w:t>
            </w:r>
          </w:p>
          <w:p w:rsidR="000E0153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U03 Potrafi przeprowadzić analizę (leksykalną i składniową oraz stylistyczną) tekstów specjalistycznych</w:t>
            </w:r>
          </w:p>
        </w:tc>
        <w:tc>
          <w:tcPr>
            <w:tcW w:w="2410" w:type="dxa"/>
          </w:tcPr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B_U02</w:t>
            </w:r>
          </w:p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0E0153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B_U03</w:t>
            </w:r>
          </w:p>
        </w:tc>
      </w:tr>
    </w:tbl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0E0153" w:rsidRPr="00AD2F0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0E0153" w:rsidRPr="00AD2F0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0E0153" w:rsidRPr="00AD2F0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0E0153" w:rsidRPr="00AD2F06" w:rsidRDefault="00892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E0153" w:rsidRPr="00AD2F06">
        <w:trPr>
          <w:cantSplit/>
          <w:trHeight w:val="1984"/>
        </w:trPr>
        <w:tc>
          <w:tcPr>
            <w:tcW w:w="1985" w:type="dxa"/>
            <w:vMerge/>
          </w:tcPr>
          <w:p w:rsidR="000E0153" w:rsidRPr="00AD2F06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K01 rozumie potrzebę rozwijania kompetencji w dziedzinie rosyjskiego języka specjalistycznego</w:t>
            </w:r>
          </w:p>
          <w:p w:rsidR="000E0153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K05 prawidłowo identyfikuje i rozstrzyga dylematy związane z wykonywaniem zawodu</w:t>
            </w:r>
          </w:p>
        </w:tc>
        <w:tc>
          <w:tcPr>
            <w:tcW w:w="2410" w:type="dxa"/>
          </w:tcPr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B_K01</w:t>
            </w:r>
          </w:p>
          <w:p w:rsidR="00522565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0E0153" w:rsidRPr="00AD2F06" w:rsidRDefault="00522565" w:rsidP="00522565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B_K05</w:t>
            </w:r>
          </w:p>
        </w:tc>
      </w:tr>
    </w:tbl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E0153" w:rsidRPr="00AD2F0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0E0153" w:rsidRPr="00AD2F0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E0153" w:rsidRPr="00AD2F0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:rsidRPr="00AD2F0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AD2F06" w:rsidRDefault="00592EC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03" w:type="dxa"/>
            <w:gridSpan w:val="2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0153" w:rsidRPr="00AD2F06">
        <w:trPr>
          <w:trHeight w:val="462"/>
        </w:trPr>
        <w:tc>
          <w:tcPr>
            <w:tcW w:w="1611" w:type="dxa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E0153" w:rsidRPr="00AD2F06" w:rsidRDefault="000E015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AD2F06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AD2F06" w:rsidRDefault="00892440">
      <w:pPr>
        <w:rPr>
          <w:rFonts w:ascii="Arial" w:hAnsi="Arial" w:cs="Arial"/>
          <w:sz w:val="20"/>
          <w:szCs w:val="20"/>
        </w:rPr>
      </w:pPr>
      <w:r w:rsidRPr="00AD2F06">
        <w:rPr>
          <w:rFonts w:ascii="Arial" w:hAnsi="Arial" w:cs="Arial"/>
          <w:sz w:val="20"/>
          <w:szCs w:val="20"/>
        </w:rPr>
        <w:t>Opis metod prowadzenia zajęć</w:t>
      </w: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AD2F06">
        <w:trPr>
          <w:trHeight w:val="1920"/>
        </w:trPr>
        <w:tc>
          <w:tcPr>
            <w:tcW w:w="9622" w:type="dxa"/>
          </w:tcPr>
          <w:p w:rsidR="000E0153" w:rsidRPr="00AD2F06" w:rsidRDefault="00522565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Praca z tekstem, analiza leksykalno-gramatyczna oraz stylistyczna, elementy dyskusji filologicznej</w:t>
            </w:r>
          </w:p>
        </w:tc>
      </w:tr>
    </w:tbl>
    <w:p w:rsidR="000E0153" w:rsidRPr="00AD2F06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522565" w:rsidRPr="00AD2F06" w:rsidRDefault="00522565" w:rsidP="00522565">
      <w:pPr>
        <w:pStyle w:val="Zawartotabeli"/>
        <w:rPr>
          <w:rFonts w:ascii="Arial" w:hAnsi="Arial" w:cs="Arial"/>
          <w:sz w:val="20"/>
          <w:szCs w:val="20"/>
        </w:rPr>
      </w:pPr>
      <w:r w:rsidRPr="00AD2F06">
        <w:rPr>
          <w:rFonts w:ascii="Arial" w:hAnsi="Arial" w:cs="Arial"/>
          <w:sz w:val="20"/>
          <w:szCs w:val="20"/>
        </w:rPr>
        <w:t>Formy sprawdzania efektów kształcenia</w:t>
      </w:r>
    </w:p>
    <w:p w:rsidR="00522565" w:rsidRPr="00AD2F06" w:rsidRDefault="00522565" w:rsidP="0052256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769"/>
        <w:gridCol w:w="769"/>
      </w:tblGrid>
      <w:tr w:rsidR="00522565" w:rsidRPr="00AD2F06" w:rsidTr="00754D3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22565" w:rsidRPr="00AD2F06" w:rsidRDefault="00522565" w:rsidP="008D78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22565" w:rsidRPr="00AD2F06" w:rsidRDefault="00522565" w:rsidP="008D78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22565" w:rsidRPr="00AD2F06" w:rsidRDefault="00522565" w:rsidP="008D78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22565" w:rsidRPr="00AD2F06" w:rsidRDefault="00522565" w:rsidP="008D78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22565" w:rsidRPr="00AD2F06" w:rsidRDefault="00522565" w:rsidP="008D78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769" w:type="dxa"/>
            <w:shd w:val="clear" w:color="auto" w:fill="DBE5F1"/>
            <w:textDirection w:val="btLr"/>
          </w:tcPr>
          <w:p w:rsidR="00522565" w:rsidRPr="00AD2F06" w:rsidRDefault="00522565" w:rsidP="008D787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</w:tr>
      <w:tr w:rsidR="00522565" w:rsidRPr="00AD2F06" w:rsidTr="00754D3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22565" w:rsidRPr="00AD2F06" w:rsidRDefault="00522565" w:rsidP="008D787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22565" w:rsidRPr="00AD2F06" w:rsidTr="00754D3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22565" w:rsidRPr="00AD2F06" w:rsidRDefault="00522565" w:rsidP="008D78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22565" w:rsidRPr="00AD2F06" w:rsidTr="00754D3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22565" w:rsidRPr="00AD2F06" w:rsidRDefault="00522565" w:rsidP="008D78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565" w:rsidRPr="00AD2F06" w:rsidTr="00754D3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22565" w:rsidRPr="00AD2F06" w:rsidRDefault="00522565" w:rsidP="008D78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565" w:rsidRPr="00AD2F06" w:rsidTr="00754D3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22565" w:rsidRPr="00AD2F06" w:rsidRDefault="00522565" w:rsidP="008D78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="00522565" w:rsidRPr="00AD2F06" w:rsidTr="00754D3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22565" w:rsidRPr="00AD2F06" w:rsidRDefault="00522565" w:rsidP="008D78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565" w:rsidRPr="00AD2F06" w:rsidTr="00754D3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22565" w:rsidRPr="00AD2F06" w:rsidRDefault="00522565" w:rsidP="008D78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522565" w:rsidRPr="00AD2F06" w:rsidRDefault="00522565" w:rsidP="008D78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AD2F06" w:rsidRDefault="000E0153">
      <w:pPr>
        <w:pStyle w:val="Zawartotabeli"/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0E0153" w:rsidRPr="00AD2F06">
        <w:tc>
          <w:tcPr>
            <w:tcW w:w="1941" w:type="dxa"/>
            <w:shd w:val="clear" w:color="auto" w:fill="DBE5F1"/>
            <w:vAlign w:val="center"/>
          </w:tcPr>
          <w:p w:rsidR="000E0153" w:rsidRPr="00AD2F06" w:rsidRDefault="0089244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0E0153" w:rsidRPr="00AD2F06" w:rsidRDefault="0052256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Czynny udział na zajęciach (projekt indywidualny, projekt grupowy, udział w dyskusji) – 50% egzamin pisemny – 50%</w:t>
            </w:r>
            <w:r w:rsidR="00892440" w:rsidRPr="00AD2F0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E0153" w:rsidRPr="00AD2F06" w:rsidRDefault="000E015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0E0153" w:rsidRPr="00AD2F06" w:rsidRDefault="000E015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892440">
      <w:pPr>
        <w:rPr>
          <w:rFonts w:ascii="Arial" w:hAnsi="Arial" w:cs="Arial"/>
          <w:sz w:val="20"/>
          <w:szCs w:val="20"/>
        </w:rPr>
      </w:pPr>
      <w:r w:rsidRPr="00AD2F06">
        <w:rPr>
          <w:rFonts w:ascii="Arial" w:hAnsi="Arial" w:cs="Arial"/>
          <w:sz w:val="20"/>
          <w:szCs w:val="20"/>
        </w:rPr>
        <w:t>Treści merytoryczne (wykaz tematów)</w:t>
      </w: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AD2F06">
        <w:trPr>
          <w:trHeight w:val="1136"/>
        </w:trPr>
        <w:tc>
          <w:tcPr>
            <w:tcW w:w="9622" w:type="dxa"/>
          </w:tcPr>
          <w:p w:rsidR="000E0153" w:rsidRPr="00AD2F06" w:rsidRDefault="00522565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 xml:space="preserve">Analiza formalna i merytoryczna prostych i złożonych listów komercyjnych; </w:t>
            </w:r>
          </w:p>
          <w:p w:rsidR="00522565" w:rsidRPr="00AD2F06" w:rsidRDefault="00522565">
            <w:pPr>
              <w:pStyle w:val="Tekstdymka1"/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Analiza treści umów biznesowych</w:t>
            </w:r>
          </w:p>
        </w:tc>
      </w:tr>
    </w:tbl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892440">
      <w:pPr>
        <w:rPr>
          <w:rFonts w:ascii="Arial" w:hAnsi="Arial" w:cs="Arial"/>
          <w:sz w:val="20"/>
          <w:szCs w:val="20"/>
        </w:rPr>
      </w:pPr>
      <w:r w:rsidRPr="00AD2F06">
        <w:rPr>
          <w:rFonts w:ascii="Arial" w:hAnsi="Arial" w:cs="Arial"/>
          <w:sz w:val="20"/>
          <w:szCs w:val="20"/>
        </w:rPr>
        <w:t>Wykaz literatury podstawowej</w:t>
      </w: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AD2F06">
        <w:trPr>
          <w:trHeight w:val="1098"/>
        </w:trPr>
        <w:tc>
          <w:tcPr>
            <w:tcW w:w="9622" w:type="dxa"/>
          </w:tcPr>
          <w:p w:rsidR="00AD2F06" w:rsidRPr="00AD2F06" w:rsidRDefault="00AD2F06" w:rsidP="00AD2F06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AD2F06">
              <w:rPr>
                <w:rFonts w:ascii="Arial" w:hAnsi="Arial" w:cs="Arial"/>
                <w:sz w:val="20"/>
                <w:szCs w:val="20"/>
              </w:rPr>
              <w:t xml:space="preserve">Ginter A., </w:t>
            </w:r>
            <w:r w:rsidRPr="00AD2F06">
              <w:rPr>
                <w:rFonts w:ascii="Arial" w:hAnsi="Arial" w:cs="Arial"/>
                <w:i/>
                <w:sz w:val="20"/>
                <w:szCs w:val="20"/>
              </w:rPr>
              <w:t>Teksty użytkowe w języku rosyjskim</w:t>
            </w:r>
            <w:r w:rsidRPr="00AD2F06">
              <w:rPr>
                <w:rFonts w:ascii="Arial" w:hAnsi="Arial" w:cs="Arial"/>
                <w:sz w:val="20"/>
                <w:szCs w:val="20"/>
              </w:rPr>
              <w:t xml:space="preserve">, Warszawa </w:t>
            </w:r>
          </w:p>
          <w:p w:rsidR="00AD2F06" w:rsidRPr="00AD2F06" w:rsidRDefault="00AD2F06" w:rsidP="00AD2F0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Fast L, ,Zwolińska M</w:t>
            </w:r>
            <w:r w:rsidRPr="00AD2F06">
              <w:rPr>
                <w:rFonts w:ascii="Arial" w:hAnsi="Arial" w:cs="Arial"/>
                <w:i/>
                <w:sz w:val="20"/>
                <w:szCs w:val="20"/>
              </w:rPr>
              <w:t xml:space="preserve">., Biznesmeni mówią po rosyjsku. </w:t>
            </w:r>
            <w:r w:rsidRPr="00AD2F06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деловой среде</w:t>
            </w:r>
            <w:r w:rsidRPr="00AD2F0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AD2F06">
              <w:rPr>
                <w:rFonts w:ascii="Arial" w:hAnsi="Arial" w:cs="Arial"/>
                <w:sz w:val="20"/>
                <w:szCs w:val="20"/>
              </w:rPr>
              <w:t>Warszawa</w:t>
            </w:r>
            <w:r w:rsidRPr="00AD2F06">
              <w:rPr>
                <w:rFonts w:ascii="Arial" w:hAnsi="Arial" w:cs="Arial"/>
                <w:sz w:val="20"/>
                <w:szCs w:val="20"/>
                <w:lang w:val="ru-RU"/>
              </w:rPr>
              <w:t xml:space="preserve"> 2010.</w:t>
            </w:r>
          </w:p>
          <w:p w:rsidR="00AD2F06" w:rsidRPr="00AD2F06" w:rsidRDefault="00AD2F06" w:rsidP="00AD2F06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AD2F06">
              <w:rPr>
                <w:rFonts w:ascii="Arial" w:hAnsi="Arial" w:cs="Arial"/>
                <w:sz w:val="20"/>
                <w:szCs w:val="20"/>
              </w:rPr>
              <w:t>Chwatow</w:t>
            </w:r>
            <w:proofErr w:type="spellEnd"/>
            <w:r w:rsidRPr="00AD2F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AD2F06">
              <w:rPr>
                <w:rFonts w:ascii="Arial" w:hAnsi="Arial" w:cs="Arial"/>
                <w:sz w:val="20"/>
                <w:szCs w:val="20"/>
              </w:rPr>
              <w:t>S</w:t>
            </w:r>
            <w:r w:rsidRPr="00AD2F06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proofErr w:type="spellStart"/>
            <w:r w:rsidRPr="00AD2F06">
              <w:rPr>
                <w:rFonts w:ascii="Arial" w:hAnsi="Arial" w:cs="Arial"/>
                <w:sz w:val="20"/>
                <w:szCs w:val="20"/>
              </w:rPr>
              <w:t>Hajczuk</w:t>
            </w:r>
            <w:proofErr w:type="spellEnd"/>
            <w:r w:rsidRPr="00AD2F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AD2F06">
              <w:rPr>
                <w:rFonts w:ascii="Arial" w:hAnsi="Arial" w:cs="Arial"/>
                <w:sz w:val="20"/>
                <w:szCs w:val="20"/>
              </w:rPr>
              <w:t>R</w:t>
            </w:r>
            <w:r w:rsidRPr="00AD2F06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AD2F06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Русский язык в бизнесе</w:t>
            </w:r>
            <w:r w:rsidRPr="00AD2F0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AD2F06">
              <w:rPr>
                <w:rFonts w:ascii="Arial" w:hAnsi="Arial" w:cs="Arial"/>
                <w:sz w:val="20"/>
                <w:szCs w:val="20"/>
              </w:rPr>
              <w:t>Warszawa</w:t>
            </w:r>
            <w:r w:rsidRPr="00AD2F06">
              <w:rPr>
                <w:rFonts w:ascii="Arial" w:hAnsi="Arial" w:cs="Arial"/>
                <w:sz w:val="20"/>
                <w:szCs w:val="20"/>
                <w:lang w:val="ru-RU"/>
              </w:rPr>
              <w:t xml:space="preserve"> 2000.</w:t>
            </w:r>
          </w:p>
          <w:p w:rsidR="00AD2F06" w:rsidRPr="00AD2F06" w:rsidRDefault="00AD2F06" w:rsidP="00AD2F06">
            <w:pPr>
              <w:rPr>
                <w:rFonts w:ascii="Arial" w:hAnsi="Arial" w:cs="Arial"/>
                <w:sz w:val="20"/>
                <w:szCs w:val="20"/>
              </w:rPr>
            </w:pPr>
            <w:r w:rsidRPr="00AD2F06">
              <w:rPr>
                <w:rFonts w:ascii="Arial" w:hAnsi="Arial" w:cs="Arial"/>
                <w:sz w:val="20"/>
                <w:szCs w:val="20"/>
              </w:rPr>
              <w:t>Konopielko</w:t>
            </w:r>
            <w:r w:rsidRPr="00AD2F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AD2F06">
              <w:rPr>
                <w:rFonts w:ascii="Arial" w:hAnsi="Arial" w:cs="Arial"/>
                <w:sz w:val="20"/>
                <w:szCs w:val="20"/>
              </w:rPr>
              <w:t>B</w:t>
            </w:r>
            <w:r w:rsidRPr="00AD2F06">
              <w:rPr>
                <w:rFonts w:ascii="Arial" w:hAnsi="Arial" w:cs="Arial"/>
                <w:sz w:val="20"/>
                <w:szCs w:val="20"/>
                <w:lang w:val="ru-RU"/>
              </w:rPr>
              <w:t xml:space="preserve">., </w:t>
            </w:r>
            <w:r w:rsidRPr="00AD2F06">
              <w:rPr>
                <w:rFonts w:ascii="Arial" w:hAnsi="Arial" w:cs="Arial"/>
                <w:i/>
                <w:sz w:val="20"/>
                <w:szCs w:val="20"/>
                <w:lang w:val="ru-RU"/>
              </w:rPr>
              <w:t>Руский язык делового общения. Коммерческая корреспонденция</w:t>
            </w:r>
            <w:r w:rsidRPr="00AD2F06">
              <w:rPr>
                <w:rFonts w:ascii="Arial" w:hAnsi="Arial" w:cs="Arial"/>
                <w:sz w:val="20"/>
                <w:szCs w:val="20"/>
                <w:lang w:val="ru-RU"/>
              </w:rPr>
              <w:t xml:space="preserve">, </w:t>
            </w:r>
            <w:r w:rsidRPr="00AD2F06">
              <w:rPr>
                <w:rFonts w:ascii="Arial" w:hAnsi="Arial" w:cs="Arial"/>
                <w:sz w:val="20"/>
                <w:szCs w:val="20"/>
              </w:rPr>
              <w:t>Wrocław 1996</w:t>
            </w:r>
          </w:p>
          <w:p w:rsidR="000E0153" w:rsidRPr="00AD2F06" w:rsidRDefault="000E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892440">
      <w:pPr>
        <w:rPr>
          <w:rFonts w:ascii="Arial" w:hAnsi="Arial" w:cs="Arial"/>
          <w:sz w:val="20"/>
          <w:szCs w:val="20"/>
        </w:rPr>
      </w:pPr>
      <w:r w:rsidRPr="00AD2F06">
        <w:rPr>
          <w:rFonts w:ascii="Arial" w:hAnsi="Arial" w:cs="Arial"/>
          <w:sz w:val="20"/>
          <w:szCs w:val="20"/>
        </w:rPr>
        <w:t>Wykaz literatury uzupełniającej</w:t>
      </w: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0E0153" w:rsidRPr="00AD2F06">
        <w:trPr>
          <w:trHeight w:val="1112"/>
        </w:trPr>
        <w:tc>
          <w:tcPr>
            <w:tcW w:w="9622" w:type="dxa"/>
          </w:tcPr>
          <w:p w:rsidR="00AD2F06" w:rsidRPr="00AD2F06" w:rsidRDefault="00AD2F06" w:rsidP="00AD2F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2F06">
              <w:rPr>
                <w:rFonts w:ascii="Arial" w:hAnsi="Arial" w:cs="Arial"/>
                <w:sz w:val="20"/>
                <w:szCs w:val="20"/>
              </w:rPr>
              <w:t>Jochym-Kuszlikowa</w:t>
            </w:r>
            <w:proofErr w:type="spellEnd"/>
            <w:r w:rsidRPr="00AD2F06">
              <w:rPr>
                <w:rFonts w:ascii="Arial" w:hAnsi="Arial" w:cs="Arial"/>
                <w:sz w:val="20"/>
                <w:szCs w:val="20"/>
              </w:rPr>
              <w:t xml:space="preserve"> L., Kossakowska E., </w:t>
            </w:r>
            <w:r w:rsidRPr="00AD2F06">
              <w:rPr>
                <w:rFonts w:ascii="Arial" w:hAnsi="Arial" w:cs="Arial"/>
                <w:i/>
                <w:sz w:val="20"/>
                <w:szCs w:val="20"/>
              </w:rPr>
              <w:t>Słownik rosyjsko-polski. Biznes i gospodarka</w:t>
            </w:r>
            <w:r w:rsidRPr="00AD2F06">
              <w:rPr>
                <w:rFonts w:ascii="Arial" w:hAnsi="Arial" w:cs="Arial"/>
                <w:sz w:val="20"/>
                <w:szCs w:val="20"/>
              </w:rPr>
              <w:t>, Warszawa 2009</w:t>
            </w:r>
          </w:p>
          <w:p w:rsidR="000E0153" w:rsidRPr="00AD2F06" w:rsidRDefault="00AD2F06" w:rsidP="00AD2F0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2F06">
              <w:rPr>
                <w:rFonts w:ascii="Arial" w:hAnsi="Arial" w:cs="Arial"/>
                <w:sz w:val="20"/>
                <w:szCs w:val="20"/>
              </w:rPr>
              <w:t>Ziętala</w:t>
            </w:r>
            <w:proofErr w:type="spellEnd"/>
            <w:r w:rsidRPr="00AD2F06">
              <w:rPr>
                <w:rFonts w:ascii="Arial" w:hAnsi="Arial" w:cs="Arial"/>
                <w:sz w:val="20"/>
                <w:szCs w:val="20"/>
              </w:rPr>
              <w:t xml:space="preserve"> G., </w:t>
            </w:r>
            <w:r w:rsidRPr="00AD2F06">
              <w:rPr>
                <w:rFonts w:ascii="Arial" w:hAnsi="Arial" w:cs="Arial"/>
                <w:i/>
                <w:sz w:val="20"/>
                <w:szCs w:val="20"/>
              </w:rPr>
              <w:t>Interkulturowa komunikacja ustna w polsko-rosyjskiej firmie</w:t>
            </w:r>
            <w:r w:rsidRPr="00AD2F06">
              <w:rPr>
                <w:rFonts w:ascii="Arial" w:hAnsi="Arial" w:cs="Arial"/>
                <w:sz w:val="20"/>
                <w:szCs w:val="20"/>
              </w:rPr>
              <w:t>, Rzeszów 2006</w:t>
            </w:r>
          </w:p>
        </w:tc>
      </w:tr>
    </w:tbl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p w:rsidR="000E0153" w:rsidRPr="00AD2F06" w:rsidRDefault="000E0153">
      <w:pPr>
        <w:pStyle w:val="Tekstdymka1"/>
        <w:rPr>
          <w:rFonts w:ascii="Arial" w:hAnsi="Arial" w:cs="Arial"/>
          <w:sz w:val="20"/>
          <w:szCs w:val="20"/>
        </w:rPr>
      </w:pPr>
    </w:p>
    <w:p w:rsidR="000E0153" w:rsidRPr="00AD2F06" w:rsidRDefault="00892440">
      <w:pPr>
        <w:pStyle w:val="Tekstdymka1"/>
        <w:rPr>
          <w:rFonts w:ascii="Arial" w:hAnsi="Arial" w:cs="Arial"/>
          <w:sz w:val="20"/>
          <w:szCs w:val="20"/>
        </w:rPr>
      </w:pPr>
      <w:r w:rsidRPr="00AD2F06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0E0153" w:rsidRPr="00AD2F06" w:rsidRDefault="000E0153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0E0153" w:rsidRPr="00AD2F0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Pr="00AD2F06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0E0153" w:rsidRPr="00AD2F0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0E0153" w:rsidRPr="00AD2F06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E0153" w:rsidRPr="00AD2F0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Pr="00AD2F06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Pr="00AD2F0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0E0153" w:rsidRPr="00AD2F06" w:rsidRDefault="00592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</w:tr>
      <w:tr w:rsidR="000E0153" w:rsidRPr="00AD2F0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Pr="00AD2F06" w:rsidRDefault="000E015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Pr="00AD2F06" w:rsidRDefault="0089244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Pr="00AD2F06" w:rsidRDefault="00592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 w:rsidRPr="00AD2F0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0E0153" w:rsidRPr="00AD2F06" w:rsidRDefault="0089244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0E0153" w:rsidRPr="00AD2F0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0E0153" w:rsidRPr="00AD2F06" w:rsidRDefault="00592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E0153" w:rsidRPr="00AD2F0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Pr="00AD2F06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Pr="00AD2F0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0E0153" w:rsidRPr="00AD2F06" w:rsidRDefault="00592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0E0153" w:rsidRPr="00AD2F0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0E0153" w:rsidRPr="00AD2F06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0E0153" w:rsidRPr="00AD2F0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0E0153" w:rsidRPr="00AD2F06" w:rsidRDefault="00592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0E0153" w:rsidRPr="00AD2F06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0E0153" w:rsidRPr="00AD2F06" w:rsidRDefault="000E015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0E0153" w:rsidRPr="00AD2F0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0E0153" w:rsidRPr="00AD2F06" w:rsidRDefault="00592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0E0153" w:rsidRPr="00AD2F0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Pr="00AD2F0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0E0153" w:rsidRPr="00AD2F06" w:rsidRDefault="00592EC9" w:rsidP="00592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0E0153" w:rsidRPr="00AD2F0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0E0153" w:rsidRPr="00AD2F06" w:rsidRDefault="008924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0E0153" w:rsidRPr="00AD2F06" w:rsidRDefault="00592E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D2F06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892440" w:rsidRPr="00AD2F06" w:rsidRDefault="00892440">
      <w:pPr>
        <w:pStyle w:val="Tekstdymka1"/>
        <w:rPr>
          <w:rFonts w:ascii="Arial" w:hAnsi="Arial" w:cs="Arial"/>
          <w:sz w:val="20"/>
          <w:szCs w:val="20"/>
        </w:rPr>
      </w:pPr>
    </w:p>
    <w:sectPr w:rsidR="00892440" w:rsidRPr="00AD2F06" w:rsidSect="000E0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0E6" w:rsidRDefault="008560E6">
      <w:r>
        <w:separator/>
      </w:r>
    </w:p>
  </w:endnote>
  <w:endnote w:type="continuationSeparator" w:id="0">
    <w:p w:rsidR="008560E6" w:rsidRDefault="00856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DD6785">
    <w:pPr>
      <w:pStyle w:val="Stopka"/>
      <w:jc w:val="right"/>
    </w:pPr>
    <w:r>
      <w:fldChar w:fldCharType="begin"/>
    </w:r>
    <w:r w:rsidR="00892440">
      <w:instrText>PAGE   \* MERGEFORMAT</w:instrText>
    </w:r>
    <w:r>
      <w:fldChar w:fldCharType="separate"/>
    </w:r>
    <w:r w:rsidR="009B242B">
      <w:rPr>
        <w:noProof/>
      </w:rPr>
      <w:t>4</w:t>
    </w:r>
    <w:r>
      <w:fldChar w:fldCharType="end"/>
    </w:r>
  </w:p>
  <w:p w:rsidR="000E0153" w:rsidRDefault="000E015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0E6" w:rsidRDefault="008560E6">
      <w:r>
        <w:separator/>
      </w:r>
    </w:p>
  </w:footnote>
  <w:footnote w:type="continuationSeparator" w:id="0">
    <w:p w:rsidR="008560E6" w:rsidRDefault="008560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153" w:rsidRDefault="000E015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/>
  <w:rsids>
    <w:rsidRoot w:val="004020BB"/>
    <w:rsid w:val="000E0153"/>
    <w:rsid w:val="001034F9"/>
    <w:rsid w:val="0036302A"/>
    <w:rsid w:val="004020BB"/>
    <w:rsid w:val="00522565"/>
    <w:rsid w:val="00592EC9"/>
    <w:rsid w:val="005F7E3F"/>
    <w:rsid w:val="00752857"/>
    <w:rsid w:val="0081234A"/>
    <w:rsid w:val="008560E6"/>
    <w:rsid w:val="00892440"/>
    <w:rsid w:val="008C6131"/>
    <w:rsid w:val="009B242B"/>
    <w:rsid w:val="00A17481"/>
    <w:rsid w:val="00A40AA5"/>
    <w:rsid w:val="00AD2F06"/>
    <w:rsid w:val="00DD6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153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0153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E0153"/>
  </w:style>
  <w:style w:type="character" w:styleId="Numerstrony">
    <w:name w:val="page number"/>
    <w:semiHidden/>
    <w:rsid w:val="000E0153"/>
    <w:rPr>
      <w:sz w:val="14"/>
      <w:szCs w:val="14"/>
    </w:rPr>
  </w:style>
  <w:style w:type="paragraph" w:styleId="Tekstpodstawowy">
    <w:name w:val="Body Text"/>
    <w:basedOn w:val="Normalny"/>
    <w:semiHidden/>
    <w:rsid w:val="000E0153"/>
    <w:pPr>
      <w:spacing w:after="120"/>
    </w:pPr>
  </w:style>
  <w:style w:type="paragraph" w:customStyle="1" w:styleId="Podpis1">
    <w:name w:val="Podpis1"/>
    <w:basedOn w:val="Normalny"/>
    <w:rsid w:val="000E0153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E015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E0153"/>
  </w:style>
  <w:style w:type="paragraph" w:styleId="Stopka">
    <w:name w:val="footer"/>
    <w:basedOn w:val="Normalny"/>
    <w:semiHidden/>
    <w:rsid w:val="000E0153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E0153"/>
    <w:pPr>
      <w:suppressLineNumbers/>
    </w:pPr>
  </w:style>
  <w:style w:type="paragraph" w:customStyle="1" w:styleId="Nagwektabeli">
    <w:name w:val="Nagłówek tabeli"/>
    <w:basedOn w:val="Zawartotabeli"/>
    <w:rsid w:val="000E0153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E0153"/>
  </w:style>
  <w:style w:type="paragraph" w:customStyle="1" w:styleId="Indeks">
    <w:name w:val="Indeks"/>
    <w:basedOn w:val="Normalny"/>
    <w:rsid w:val="000E0153"/>
    <w:pPr>
      <w:suppressLineNumbers/>
    </w:pPr>
  </w:style>
  <w:style w:type="character" w:styleId="Odwoaniedokomentarza">
    <w:name w:val="annotation reference"/>
    <w:semiHidden/>
    <w:rsid w:val="000E0153"/>
    <w:rPr>
      <w:sz w:val="16"/>
      <w:szCs w:val="16"/>
    </w:rPr>
  </w:style>
  <w:style w:type="paragraph" w:styleId="Tekstkomentarza">
    <w:name w:val="annotation text"/>
    <w:basedOn w:val="Normalny"/>
    <w:semiHidden/>
    <w:rsid w:val="000E0153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E0153"/>
    <w:rPr>
      <w:b/>
      <w:bCs/>
    </w:rPr>
  </w:style>
  <w:style w:type="paragraph" w:customStyle="1" w:styleId="Tekstdymka1">
    <w:name w:val="Tekst dymka1"/>
    <w:basedOn w:val="Normalny"/>
    <w:rsid w:val="000E015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E0153"/>
    <w:rPr>
      <w:sz w:val="20"/>
      <w:szCs w:val="20"/>
    </w:rPr>
  </w:style>
  <w:style w:type="character" w:styleId="Odwoanieprzypisudolnego">
    <w:name w:val="footnote reference"/>
    <w:semiHidden/>
    <w:rsid w:val="000E0153"/>
    <w:rPr>
      <w:vertAlign w:val="superscript"/>
    </w:rPr>
  </w:style>
  <w:style w:type="character" w:customStyle="1" w:styleId="StopkaZnak">
    <w:name w:val="Stopka Znak"/>
    <w:rsid w:val="000E015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Konto do logowania</cp:lastModifiedBy>
  <cp:revision>3</cp:revision>
  <cp:lastPrinted>2012-01-27T06:28:00Z</cp:lastPrinted>
  <dcterms:created xsi:type="dcterms:W3CDTF">2015-03-12T09:29:00Z</dcterms:created>
  <dcterms:modified xsi:type="dcterms:W3CDTF">2015-03-19T11:07:00Z</dcterms:modified>
</cp:coreProperties>
</file>