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A0C" w:rsidRDefault="00DD1A0C">
      <w:pPr>
        <w:autoSpaceDE/>
        <w:jc w:val="right"/>
        <w:rPr>
          <w:rFonts w:ascii="Arial" w:hAnsi="Arial" w:cs="Arial"/>
          <w:b/>
          <w:bCs/>
        </w:rPr>
      </w:pPr>
    </w:p>
    <w:p w:rsidR="00DD1A0C" w:rsidRDefault="0089244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DD1A0C" w:rsidRPr="00BE71C3" w:rsidRDefault="00BE71C3">
      <w:pPr>
        <w:autoSpaceDE/>
        <w:jc w:val="center"/>
        <w:rPr>
          <w:rFonts w:ascii="Arial" w:hAnsi="Arial" w:cs="Arial"/>
          <w:b/>
          <w:sz w:val="22"/>
          <w:szCs w:val="14"/>
        </w:rPr>
      </w:pPr>
      <w:r w:rsidRPr="00BE71C3">
        <w:rPr>
          <w:rFonts w:ascii="Arial" w:hAnsi="Arial" w:cs="Arial"/>
          <w:b/>
          <w:sz w:val="22"/>
          <w:szCs w:val="14"/>
        </w:rPr>
        <w:t>Język specjalistyczny: biznes i gospodarka</w:t>
      </w:r>
    </w:p>
    <w:p w:rsidR="00BE71C3" w:rsidRDefault="00BE71C3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DD1A0C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DD1A0C" w:rsidRDefault="0089244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DD1A0C" w:rsidRDefault="00A54BDB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Społeczeństwo i gospodarka współczesnej Rosji</w:t>
            </w:r>
          </w:p>
        </w:tc>
      </w:tr>
      <w:tr w:rsidR="00DD1A0C" w:rsidRPr="00CD131F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DD1A0C" w:rsidRDefault="0089244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DD1A0C" w:rsidRPr="00FB0831" w:rsidRDefault="00A54BDB" w:rsidP="00A54BDB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FB0831">
              <w:rPr>
                <w:rFonts w:ascii="Arial" w:hAnsi="Arial" w:cs="Arial"/>
                <w:i/>
                <w:sz w:val="20"/>
                <w:szCs w:val="20"/>
                <w:lang w:val="en-US"/>
              </w:rPr>
              <w:t>Society and i</w:t>
            </w:r>
            <w:r w:rsidR="009C011F" w:rsidRPr="00FB0831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ndustry of </w:t>
            </w:r>
            <w:r w:rsidRPr="00FB0831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contemporary </w:t>
            </w:r>
            <w:r w:rsidR="009C011F" w:rsidRPr="00FB0831">
              <w:rPr>
                <w:rFonts w:ascii="Arial" w:hAnsi="Arial" w:cs="Arial"/>
                <w:i/>
                <w:sz w:val="20"/>
                <w:szCs w:val="20"/>
                <w:lang w:val="en-US"/>
              </w:rPr>
              <w:t>Russia</w:t>
            </w:r>
          </w:p>
        </w:tc>
      </w:tr>
    </w:tbl>
    <w:p w:rsidR="00DD1A0C" w:rsidRPr="00A54BDB" w:rsidRDefault="00DD1A0C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1985"/>
        <w:gridCol w:w="1276"/>
      </w:tblGrid>
      <w:tr w:rsidR="00DD1A0C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DD1A0C" w:rsidRDefault="00892440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DD1A0C" w:rsidRDefault="00DD1A0C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DD1A0C" w:rsidRDefault="00892440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DD1A0C" w:rsidRDefault="00A54B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DD1A0C" w:rsidRDefault="00DD1A0C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3261"/>
      </w:tblGrid>
      <w:tr w:rsidR="00DD1A0C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DD1A0C" w:rsidRDefault="00892440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DD1A0C" w:rsidRDefault="009C01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Adam Karpiński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DD1A0C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9C011F" w:rsidRDefault="009C01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Adam Karpiński</w:t>
            </w:r>
          </w:p>
          <w:p w:rsidR="00CD131F" w:rsidRDefault="00CD131F" w:rsidP="00CD13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Elżbieta Kossakowska </w:t>
            </w:r>
          </w:p>
        </w:tc>
      </w:tr>
    </w:tbl>
    <w:p w:rsidR="00DD1A0C" w:rsidRDefault="00DD1A0C">
      <w:pPr>
        <w:rPr>
          <w:rFonts w:ascii="Arial" w:hAnsi="Arial" w:cs="Arial"/>
          <w:sz w:val="22"/>
          <w:szCs w:val="16"/>
        </w:rPr>
      </w:pPr>
    </w:p>
    <w:p w:rsidR="00DD1A0C" w:rsidRDefault="00DD1A0C">
      <w:pPr>
        <w:rPr>
          <w:rFonts w:ascii="Arial" w:hAnsi="Arial" w:cs="Arial"/>
          <w:sz w:val="22"/>
          <w:szCs w:val="16"/>
        </w:rPr>
      </w:pPr>
    </w:p>
    <w:p w:rsidR="00DD1A0C" w:rsidRDefault="0089244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DD1A0C" w:rsidRDefault="00DD1A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DD1A0C" w:rsidTr="009C011F">
        <w:trPr>
          <w:trHeight w:val="1365"/>
        </w:trPr>
        <w:tc>
          <w:tcPr>
            <w:tcW w:w="9640" w:type="dxa"/>
          </w:tcPr>
          <w:p w:rsidR="00DD1A0C" w:rsidRDefault="00A54BDB" w:rsidP="00A54BDB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Celem kursu jest nabycie przez studenta wiedzy dotyczącej geografii gospodarczej Rosji z uwzględnieniem zasobów przyrodniczych Federacji Rosyjskiej i przemysłu wydobywczego. Kurs zakłada przegląd najważniejszych regionów ekonomicznych Rosji pod kątem prowadzonej na ich obszarze działalności gospodarczej. Celem kursu jest również omówienie najważniejszych gałęzi rosyjskiego przemysłu, zapoznanie studenta z bieżącym stanem rosyjskiej gospodarki oraz nabycie przez studenta wiedzy szczegółowej dot. rozwoju ekonomicznego współczesnej Rosji.</w:t>
            </w:r>
          </w:p>
        </w:tc>
      </w:tr>
    </w:tbl>
    <w:p w:rsidR="00DD1A0C" w:rsidRDefault="00DD1A0C">
      <w:pPr>
        <w:rPr>
          <w:rFonts w:ascii="Arial" w:hAnsi="Arial" w:cs="Arial"/>
          <w:sz w:val="22"/>
          <w:szCs w:val="16"/>
        </w:rPr>
      </w:pPr>
    </w:p>
    <w:p w:rsidR="00DD1A0C" w:rsidRDefault="00DD1A0C">
      <w:pPr>
        <w:rPr>
          <w:rFonts w:ascii="Arial" w:hAnsi="Arial" w:cs="Arial"/>
          <w:sz w:val="22"/>
          <w:szCs w:val="14"/>
        </w:rPr>
      </w:pPr>
    </w:p>
    <w:p w:rsidR="00DD1A0C" w:rsidRDefault="0089244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DD1A0C" w:rsidRDefault="00DD1A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DD1A0C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DD1A0C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DD1A0C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DD1A0C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D1A0C">
        <w:trPr>
          <w:cantSplit/>
          <w:trHeight w:val="1838"/>
        </w:trPr>
        <w:tc>
          <w:tcPr>
            <w:tcW w:w="1979" w:type="dxa"/>
            <w:vMerge/>
          </w:tcPr>
          <w:p w:rsidR="00DD1A0C" w:rsidRDefault="00DD1A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DD1A0C" w:rsidRDefault="009676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 m</w:t>
            </w:r>
            <w:r w:rsidRPr="00AD358E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a wiedzę o rosyjskich firmach, funkcjonujących na arenie międzynarodowej</w:t>
            </w:r>
          </w:p>
          <w:p w:rsidR="00DD1A0C" w:rsidRDefault="00DD1A0C">
            <w:pPr>
              <w:rPr>
                <w:rFonts w:ascii="Arial" w:hAnsi="Arial" w:cs="Arial"/>
                <w:sz w:val="20"/>
                <w:szCs w:val="20"/>
              </w:rPr>
            </w:pPr>
          </w:p>
          <w:p w:rsidR="009676A8" w:rsidRDefault="009676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W02 </w:t>
            </w:r>
            <w:r>
              <w:rPr>
                <w:rFonts w:ascii="Arial" w:eastAsia="MyriadPro-Regular" w:hAnsi="Arial" w:cs="Arial"/>
                <w:color w:val="000000"/>
                <w:sz w:val="20"/>
                <w:szCs w:val="20"/>
                <w:lang w:eastAsia="en-US"/>
              </w:rPr>
              <w:t>m</w:t>
            </w:r>
            <w:r w:rsidRPr="00AD358E">
              <w:rPr>
                <w:rFonts w:ascii="Arial" w:eastAsia="MyriadPro-Regular" w:hAnsi="Arial" w:cs="Arial"/>
                <w:color w:val="000000"/>
                <w:sz w:val="20"/>
                <w:szCs w:val="20"/>
                <w:lang w:eastAsia="en-US"/>
              </w:rPr>
              <w:t>a podstawową wiedzę o polsko-rosyjskich  organizacjach gospodarczych</w:t>
            </w:r>
          </w:p>
        </w:tc>
        <w:tc>
          <w:tcPr>
            <w:tcW w:w="2365" w:type="dxa"/>
          </w:tcPr>
          <w:p w:rsidR="00DD1A0C" w:rsidRDefault="009676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B2_W05</w:t>
            </w:r>
          </w:p>
          <w:p w:rsidR="00DD1A0C" w:rsidRDefault="00DD1A0C">
            <w:pPr>
              <w:rPr>
                <w:rFonts w:ascii="Arial" w:hAnsi="Arial" w:cs="Arial"/>
                <w:sz w:val="20"/>
                <w:szCs w:val="20"/>
              </w:rPr>
            </w:pPr>
          </w:p>
          <w:p w:rsidR="009676A8" w:rsidRDefault="009676A8">
            <w:pPr>
              <w:rPr>
                <w:rFonts w:ascii="Arial" w:hAnsi="Arial" w:cs="Arial"/>
                <w:sz w:val="20"/>
                <w:szCs w:val="20"/>
              </w:rPr>
            </w:pPr>
          </w:p>
          <w:p w:rsidR="009676A8" w:rsidRDefault="009676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B2_W06</w:t>
            </w:r>
          </w:p>
        </w:tc>
      </w:tr>
    </w:tbl>
    <w:p w:rsidR="00DD1A0C" w:rsidRDefault="00DD1A0C">
      <w:pPr>
        <w:rPr>
          <w:rFonts w:ascii="Arial" w:hAnsi="Arial" w:cs="Arial"/>
          <w:sz w:val="22"/>
          <w:szCs w:val="16"/>
        </w:rPr>
      </w:pPr>
    </w:p>
    <w:p w:rsidR="00DD1A0C" w:rsidRDefault="00DD1A0C">
      <w:pPr>
        <w:rPr>
          <w:rFonts w:ascii="Arial" w:hAnsi="Arial" w:cs="Arial"/>
          <w:sz w:val="22"/>
          <w:szCs w:val="16"/>
        </w:rPr>
      </w:pPr>
    </w:p>
    <w:p w:rsidR="00DD1A0C" w:rsidRDefault="00DD1A0C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DD1A0C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DD1A0C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DD1A0C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DD1A0C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D1A0C">
        <w:trPr>
          <w:cantSplit/>
          <w:trHeight w:val="2116"/>
        </w:trPr>
        <w:tc>
          <w:tcPr>
            <w:tcW w:w="1985" w:type="dxa"/>
            <w:vMerge/>
          </w:tcPr>
          <w:p w:rsidR="00DD1A0C" w:rsidRDefault="00DD1A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9676A8" w:rsidRDefault="009676A8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U01 p</w:t>
            </w:r>
            <w:r w:rsidRPr="00AD358E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otrafi wskazać na mapie (fizycznej i gospodarczej) ośrodki przemysłowe w FR</w:t>
            </w:r>
          </w:p>
          <w:p w:rsidR="009676A8" w:rsidRDefault="009676A8">
            <w:pPr>
              <w:rPr>
                <w:rFonts w:ascii="Arial" w:hAnsi="Arial" w:cs="Arial"/>
                <w:sz w:val="20"/>
                <w:szCs w:val="20"/>
              </w:rPr>
            </w:pPr>
          </w:p>
          <w:p w:rsidR="00DD1A0C" w:rsidRDefault="009676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 p</w:t>
            </w:r>
            <w:r w:rsidRPr="009676A8">
              <w:rPr>
                <w:rFonts w:ascii="Arial" w:hAnsi="Arial" w:cs="Arial"/>
                <w:sz w:val="20"/>
                <w:szCs w:val="20"/>
              </w:rPr>
              <w:t>otrafi opisać podział administracyjny Rosji (gubernie, obwody itp.) i wymienić ich siedziby</w:t>
            </w:r>
          </w:p>
          <w:p w:rsidR="00DD1A0C" w:rsidRDefault="00DD1A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DD1A0C" w:rsidRDefault="009676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B2_</w:t>
            </w:r>
            <w:r w:rsidR="00892440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9676A8" w:rsidRDefault="009676A8">
            <w:pPr>
              <w:rPr>
                <w:rFonts w:ascii="Arial" w:hAnsi="Arial" w:cs="Arial"/>
                <w:sz w:val="20"/>
                <w:szCs w:val="20"/>
              </w:rPr>
            </w:pPr>
          </w:p>
          <w:p w:rsidR="009676A8" w:rsidRDefault="009676A8">
            <w:pPr>
              <w:rPr>
                <w:rFonts w:ascii="Arial" w:hAnsi="Arial" w:cs="Arial"/>
                <w:sz w:val="20"/>
                <w:szCs w:val="20"/>
              </w:rPr>
            </w:pPr>
          </w:p>
          <w:p w:rsidR="009676A8" w:rsidRDefault="009676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B2_U03</w:t>
            </w:r>
          </w:p>
        </w:tc>
      </w:tr>
    </w:tbl>
    <w:p w:rsidR="00DD1A0C" w:rsidRDefault="00DD1A0C">
      <w:pPr>
        <w:rPr>
          <w:rFonts w:ascii="Arial" w:hAnsi="Arial" w:cs="Arial"/>
          <w:sz w:val="22"/>
          <w:szCs w:val="16"/>
        </w:rPr>
      </w:pPr>
    </w:p>
    <w:p w:rsidR="00DD1A0C" w:rsidRDefault="00DD1A0C">
      <w:pPr>
        <w:rPr>
          <w:rFonts w:ascii="Arial" w:hAnsi="Arial" w:cs="Arial"/>
          <w:sz w:val="22"/>
          <w:szCs w:val="16"/>
        </w:rPr>
      </w:pPr>
    </w:p>
    <w:p w:rsidR="00DD1A0C" w:rsidRDefault="00DD1A0C">
      <w:pPr>
        <w:rPr>
          <w:rFonts w:ascii="Arial" w:hAnsi="Arial" w:cs="Arial"/>
          <w:sz w:val="22"/>
          <w:szCs w:val="16"/>
        </w:rPr>
      </w:pPr>
    </w:p>
    <w:p w:rsidR="00DD1A0C" w:rsidRDefault="00DD1A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DD1A0C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DD1A0C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DD1A0C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DD1A0C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DD1A0C">
        <w:trPr>
          <w:cantSplit/>
          <w:trHeight w:val="1984"/>
        </w:trPr>
        <w:tc>
          <w:tcPr>
            <w:tcW w:w="1985" w:type="dxa"/>
            <w:vMerge/>
          </w:tcPr>
          <w:p w:rsidR="00DD1A0C" w:rsidRDefault="00DD1A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F91B83" w:rsidRDefault="00892440" w:rsidP="00F91B83">
            <w:pPr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  <w:r w:rsidR="00F91B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91B83"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eastAsia="en-US"/>
              </w:rPr>
              <w:t>r</w:t>
            </w:r>
            <w:r w:rsidR="00F91B83" w:rsidRPr="00AD358E"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eastAsia="en-US"/>
              </w:rPr>
              <w:t xml:space="preserve">ozumie, że sprawności językowe z zakresu rosyjskiego języka biznesu i </w:t>
            </w:r>
            <w:r w:rsidR="00F91B83"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eastAsia="en-US"/>
              </w:rPr>
              <w:t xml:space="preserve">gospodarki </w:t>
            </w:r>
            <w:r w:rsidR="00F91B83" w:rsidRPr="00AD358E">
              <w:rPr>
                <w:rFonts w:ascii="Arial" w:eastAsia="Calibri" w:hAnsi="Arial" w:cs="Arial"/>
                <w:bCs/>
                <w:color w:val="000000"/>
                <w:sz w:val="20"/>
                <w:szCs w:val="20"/>
                <w:lang w:eastAsia="en-US"/>
              </w:rPr>
              <w:t xml:space="preserve"> trzeba systematycznie rozwijać</w:t>
            </w:r>
          </w:p>
          <w:p w:rsidR="00F91B83" w:rsidRDefault="00F91B83" w:rsidP="00F91B83">
            <w:pPr>
              <w:rPr>
                <w:rFonts w:ascii="Arial" w:hAnsi="Arial" w:cs="Arial"/>
                <w:sz w:val="20"/>
                <w:szCs w:val="20"/>
              </w:rPr>
            </w:pPr>
          </w:p>
          <w:p w:rsidR="00DD1A0C" w:rsidRDefault="00F91B83" w:rsidP="00F91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000000"/>
                <w:sz w:val="20"/>
                <w:szCs w:val="20"/>
                <w:lang w:eastAsia="en-US"/>
              </w:rPr>
              <w:t>K02 p</w:t>
            </w:r>
            <w:r w:rsidRPr="00AD358E">
              <w:rPr>
                <w:rFonts w:ascii="Arial" w:eastAsia="MyriadPro-Regular" w:hAnsi="Arial" w:cs="Arial"/>
                <w:color w:val="000000"/>
                <w:sz w:val="20"/>
                <w:szCs w:val="20"/>
                <w:lang w:eastAsia="en-US"/>
              </w:rPr>
              <w:t>rawidłowo identyfikuje i rozstrzyga dylematy związane z wykonywaniem zawodu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DD1A0C" w:rsidRDefault="00F91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B2_</w:t>
            </w:r>
            <w:r w:rsidR="00892440">
              <w:rPr>
                <w:rFonts w:ascii="Arial" w:hAnsi="Arial" w:cs="Arial"/>
                <w:sz w:val="20"/>
                <w:szCs w:val="20"/>
              </w:rPr>
              <w:t>K01</w:t>
            </w:r>
          </w:p>
          <w:p w:rsidR="00F91B83" w:rsidRDefault="00F91B83">
            <w:pPr>
              <w:rPr>
                <w:rFonts w:ascii="Arial" w:hAnsi="Arial" w:cs="Arial"/>
                <w:sz w:val="20"/>
                <w:szCs w:val="20"/>
              </w:rPr>
            </w:pPr>
          </w:p>
          <w:p w:rsidR="00F91B83" w:rsidRDefault="00F91B83">
            <w:pPr>
              <w:rPr>
                <w:rFonts w:ascii="Arial" w:hAnsi="Arial" w:cs="Arial"/>
                <w:sz w:val="20"/>
                <w:szCs w:val="20"/>
              </w:rPr>
            </w:pPr>
          </w:p>
          <w:p w:rsidR="00F91B83" w:rsidRDefault="00F91B83">
            <w:pPr>
              <w:rPr>
                <w:rFonts w:ascii="Arial" w:hAnsi="Arial" w:cs="Arial"/>
                <w:sz w:val="20"/>
                <w:szCs w:val="20"/>
              </w:rPr>
            </w:pPr>
          </w:p>
          <w:p w:rsidR="00F91B83" w:rsidRDefault="00F91B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B2_K06</w:t>
            </w:r>
          </w:p>
        </w:tc>
      </w:tr>
    </w:tbl>
    <w:p w:rsidR="00DD1A0C" w:rsidRDefault="00DD1A0C">
      <w:pPr>
        <w:rPr>
          <w:rFonts w:ascii="Arial" w:hAnsi="Arial" w:cs="Arial"/>
          <w:sz w:val="22"/>
          <w:szCs w:val="16"/>
        </w:rPr>
      </w:pPr>
    </w:p>
    <w:p w:rsidR="00DD1A0C" w:rsidRDefault="00DD1A0C">
      <w:pPr>
        <w:rPr>
          <w:rFonts w:ascii="Arial" w:hAnsi="Arial" w:cs="Arial"/>
          <w:sz w:val="22"/>
          <w:szCs w:val="16"/>
        </w:rPr>
      </w:pPr>
    </w:p>
    <w:p w:rsidR="00DD1A0C" w:rsidRDefault="00DD1A0C">
      <w:pPr>
        <w:rPr>
          <w:rFonts w:ascii="Arial" w:hAnsi="Arial" w:cs="Arial"/>
          <w:sz w:val="22"/>
          <w:szCs w:val="16"/>
        </w:rPr>
      </w:pPr>
    </w:p>
    <w:p w:rsidR="00DD1A0C" w:rsidRDefault="00DD1A0C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D1A0C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D1A0C" w:rsidRDefault="0089244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DD1A0C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DD1A0C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DD1A0C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DD1A0C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D1A0C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DD1A0C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DD1A0C" w:rsidRDefault="00DD1A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DD1A0C" w:rsidRDefault="00DD1A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D1A0C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DD1A0C" w:rsidRDefault="00DD1A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DD1A0C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DD1A0C" w:rsidRDefault="00DD1A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DD1A0C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DD1A0C" w:rsidRDefault="00DD1A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D1A0C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DD1A0C" w:rsidRDefault="00DD1A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D1A0C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DD1A0C" w:rsidRDefault="00DD1A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D1A0C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DD1A0C" w:rsidRDefault="00DD1A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1A0C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DD1A0C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DD1A0C" w:rsidRDefault="00DD1A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D1A0C" w:rsidRDefault="00DD1A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D1A0C" w:rsidRDefault="009C011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DD1A0C" w:rsidRDefault="00DD1A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D1A0C" w:rsidRDefault="00DD1A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D1A0C" w:rsidRDefault="00DD1A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D1A0C" w:rsidRDefault="00DD1A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1A0C">
        <w:trPr>
          <w:trHeight w:val="462"/>
        </w:trPr>
        <w:tc>
          <w:tcPr>
            <w:tcW w:w="1611" w:type="dxa"/>
            <w:vAlign w:val="center"/>
          </w:tcPr>
          <w:p w:rsidR="00DD1A0C" w:rsidRDefault="00DD1A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DD1A0C" w:rsidRDefault="00DD1A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D1A0C" w:rsidRDefault="00DD1A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DD1A0C" w:rsidRDefault="00DD1A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DD1A0C" w:rsidRDefault="00DD1A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D1A0C" w:rsidRDefault="00DD1A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D1A0C" w:rsidRDefault="00DD1A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D1A0C" w:rsidRDefault="00DD1A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D1A0C" w:rsidRDefault="00DD1A0C">
      <w:pPr>
        <w:pStyle w:val="Zawartotabeli"/>
        <w:rPr>
          <w:rFonts w:ascii="Arial" w:hAnsi="Arial" w:cs="Arial"/>
          <w:sz w:val="22"/>
          <w:szCs w:val="16"/>
        </w:rPr>
      </w:pPr>
    </w:p>
    <w:p w:rsidR="00DD1A0C" w:rsidRDefault="00DD1A0C">
      <w:pPr>
        <w:pStyle w:val="Zawartotabeli"/>
        <w:rPr>
          <w:rFonts w:ascii="Arial" w:hAnsi="Arial" w:cs="Arial"/>
          <w:sz w:val="22"/>
          <w:szCs w:val="16"/>
        </w:rPr>
      </w:pPr>
    </w:p>
    <w:p w:rsidR="00DD1A0C" w:rsidRDefault="0089244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DD1A0C" w:rsidRDefault="00DD1A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483"/>
      </w:tblGrid>
      <w:tr w:rsidR="00DD1A0C" w:rsidTr="00CB6858">
        <w:trPr>
          <w:trHeight w:val="1245"/>
        </w:trPr>
        <w:tc>
          <w:tcPr>
            <w:tcW w:w="9483" w:type="dxa"/>
          </w:tcPr>
          <w:p w:rsidR="00DD1A0C" w:rsidRDefault="00CB6858" w:rsidP="00CB6858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wykład konwersatoryjny, dyskusja, metody aktywizujące, praca indywidualna, praca w zespole</w:t>
            </w:r>
          </w:p>
        </w:tc>
      </w:tr>
    </w:tbl>
    <w:p w:rsidR="00DD1A0C" w:rsidRDefault="00DD1A0C">
      <w:pPr>
        <w:pStyle w:val="Zawartotabeli"/>
        <w:rPr>
          <w:rFonts w:ascii="Arial" w:hAnsi="Arial" w:cs="Arial"/>
          <w:sz w:val="22"/>
          <w:szCs w:val="16"/>
        </w:rPr>
      </w:pPr>
    </w:p>
    <w:p w:rsidR="00DD1A0C" w:rsidRDefault="0089244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DD1A0C" w:rsidRDefault="00DD1A0C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666"/>
        <w:gridCol w:w="666"/>
        <w:gridCol w:w="769"/>
        <w:gridCol w:w="666"/>
      </w:tblGrid>
      <w:tr w:rsidR="00CB6858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CB6858" w:rsidRDefault="00CB685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B6858" w:rsidRDefault="00CB685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B6858" w:rsidRDefault="00CB685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CB6858" w:rsidRDefault="00CB685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B6858" w:rsidRDefault="00CB685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</w:tr>
      <w:tr w:rsidR="00CB685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B6858" w:rsidRDefault="00CB6858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CB6858" w:rsidRDefault="00CB685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CB6858" w:rsidRDefault="00CB685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CB6858" w:rsidRDefault="00CB685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CB6858" w:rsidRDefault="00CB685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</w:tr>
      <w:tr w:rsidR="00CB685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B6858" w:rsidRDefault="00CB68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CB6858" w:rsidRDefault="00CB685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CB6858" w:rsidRDefault="00CB685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CB6858" w:rsidRDefault="00CB6858" w:rsidP="00CB685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CB6858" w:rsidRDefault="00CB685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</w:tr>
      <w:tr w:rsidR="00CB685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B6858" w:rsidRDefault="00CB68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CB6858" w:rsidRDefault="00CB685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CB6858" w:rsidRDefault="00CB685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CB6858" w:rsidRDefault="00CB685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CB6858" w:rsidRDefault="00CB685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</w:tr>
      <w:tr w:rsidR="00CB685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B6858" w:rsidRDefault="00CB68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CB6858" w:rsidRDefault="00CB685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CB6858" w:rsidRDefault="00CB685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CB6858" w:rsidRDefault="00CB685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CB6858" w:rsidRDefault="00CB685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</w:tr>
      <w:tr w:rsidR="00CB685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B6858" w:rsidRDefault="00CB68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CB6858" w:rsidRDefault="00CB685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CB6858" w:rsidRDefault="00CB685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CB6858" w:rsidRDefault="00CB685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CB6858" w:rsidRDefault="00CB685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</w:tr>
      <w:tr w:rsidR="00CB685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B6858" w:rsidRDefault="00CB68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CB6858" w:rsidRDefault="00CB685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CB6858" w:rsidRDefault="00CB685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CB6858" w:rsidRDefault="00CB685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CB6858" w:rsidRDefault="00CB685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</w:tr>
    </w:tbl>
    <w:p w:rsidR="00DD1A0C" w:rsidRDefault="00DD1A0C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DD1A0C">
        <w:tc>
          <w:tcPr>
            <w:tcW w:w="1941" w:type="dxa"/>
            <w:shd w:val="clear" w:color="auto" w:fill="DBE5F1"/>
            <w:vAlign w:val="center"/>
          </w:tcPr>
          <w:p w:rsidR="00DD1A0C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Kryteria oceny</w:t>
            </w:r>
          </w:p>
        </w:tc>
        <w:tc>
          <w:tcPr>
            <w:tcW w:w="7699" w:type="dxa"/>
          </w:tcPr>
          <w:p w:rsidR="00CB6858" w:rsidRDefault="00CB685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praca pisemna (20%)</w:t>
            </w:r>
          </w:p>
          <w:p w:rsidR="00CB6858" w:rsidRDefault="00CB685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udział w zajęciach (30%)</w:t>
            </w:r>
          </w:p>
          <w:p w:rsidR="00DD1A0C" w:rsidRDefault="00CB685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egzamin pisemny </w:t>
            </w:r>
            <w:r w:rsidR="00892440">
              <w:rPr>
                <w:rFonts w:ascii="Arial" w:hAnsi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sz w:val="22"/>
                <w:szCs w:val="16"/>
              </w:rPr>
              <w:t>(50%)</w:t>
            </w:r>
          </w:p>
          <w:p w:rsidR="00DD1A0C" w:rsidRDefault="00DD1A0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DD1A0C" w:rsidRDefault="00DD1A0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DD1A0C" w:rsidRDefault="00DD1A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DD1A0C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DD1A0C" w:rsidRDefault="0089244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DD1A0C" w:rsidRDefault="00DD1A0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DD1A0C" w:rsidRDefault="00DD1A0C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DD1A0C" w:rsidRDefault="00DD1A0C">
      <w:pPr>
        <w:rPr>
          <w:rFonts w:ascii="Arial" w:hAnsi="Arial" w:cs="Arial"/>
          <w:sz w:val="22"/>
          <w:szCs w:val="16"/>
        </w:rPr>
      </w:pPr>
    </w:p>
    <w:p w:rsidR="00DD1A0C" w:rsidRDefault="0089244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DD1A0C" w:rsidRDefault="00DD1A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DD1A0C" w:rsidTr="009C011F">
        <w:trPr>
          <w:trHeight w:val="1136"/>
        </w:trPr>
        <w:tc>
          <w:tcPr>
            <w:tcW w:w="9622" w:type="dxa"/>
          </w:tcPr>
          <w:p w:rsidR="00A54BDB" w:rsidRDefault="00734EAC" w:rsidP="009C011F">
            <w:pPr>
              <w:pStyle w:val="Tekstdymka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</w:rPr>
            </w:pPr>
            <w:r w:rsidRPr="00734EAC">
              <w:rPr>
                <w:rFonts w:ascii="Arial" w:hAnsi="Arial" w:cs="Arial"/>
                <w:sz w:val="22"/>
              </w:rPr>
              <w:t>Inform</w:t>
            </w:r>
            <w:r w:rsidR="00A54BDB">
              <w:rPr>
                <w:rFonts w:ascii="Arial" w:hAnsi="Arial" w:cs="Arial"/>
                <w:sz w:val="22"/>
              </w:rPr>
              <w:t>acje ogólne. Gałęzie przemysłu.</w:t>
            </w:r>
          </w:p>
          <w:p w:rsidR="00A54BDB" w:rsidRPr="00A54BDB" w:rsidRDefault="00A54BDB" w:rsidP="00A54BDB">
            <w:pPr>
              <w:pStyle w:val="Tekstdymka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</w:rPr>
            </w:pPr>
            <w:r w:rsidRPr="00A54BDB">
              <w:rPr>
                <w:rFonts w:ascii="Arial" w:hAnsi="Arial" w:cs="Arial"/>
                <w:sz w:val="22"/>
              </w:rPr>
              <w:t>Podział terytorialny Federacji Rosyjskiej.</w:t>
            </w:r>
          </w:p>
          <w:p w:rsidR="00A54BDB" w:rsidRPr="00A54BDB" w:rsidRDefault="00A54BDB" w:rsidP="00A54BDB">
            <w:pPr>
              <w:pStyle w:val="Tekstdymka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</w:rPr>
            </w:pPr>
            <w:r w:rsidRPr="00A54BDB">
              <w:rPr>
                <w:rFonts w:ascii="Arial" w:hAnsi="Arial" w:cs="Arial"/>
                <w:sz w:val="22"/>
              </w:rPr>
              <w:t>Geografia go</w:t>
            </w:r>
            <w:r>
              <w:rPr>
                <w:rFonts w:ascii="Arial" w:hAnsi="Arial" w:cs="Arial"/>
                <w:sz w:val="22"/>
              </w:rPr>
              <w:t>spodarcza - podstawowe pojęcia.</w:t>
            </w:r>
          </w:p>
          <w:p w:rsidR="00A54BDB" w:rsidRPr="00734EAC" w:rsidRDefault="00A54BDB" w:rsidP="00A54BDB">
            <w:pPr>
              <w:pStyle w:val="Tekstdymka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</w:rPr>
            </w:pPr>
            <w:r w:rsidRPr="00734EAC">
              <w:rPr>
                <w:rFonts w:ascii="Arial" w:hAnsi="Arial" w:cs="Arial"/>
                <w:sz w:val="22"/>
              </w:rPr>
              <w:t>Obszary rozwinięte przemysłowo.</w:t>
            </w:r>
          </w:p>
          <w:p w:rsidR="00A54BDB" w:rsidRDefault="00A54BDB" w:rsidP="00A54BDB">
            <w:pPr>
              <w:pStyle w:val="Tekstdymka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</w:rPr>
            </w:pPr>
            <w:r w:rsidRPr="00A54BDB">
              <w:rPr>
                <w:rFonts w:ascii="Arial" w:hAnsi="Arial" w:cs="Arial"/>
                <w:sz w:val="22"/>
              </w:rPr>
              <w:t>Rozwój ekonomiczny poszczególnych regionów Rosji.</w:t>
            </w:r>
          </w:p>
          <w:p w:rsidR="00A54BDB" w:rsidRPr="00A54BDB" w:rsidRDefault="00A54BDB" w:rsidP="00A54BDB">
            <w:pPr>
              <w:pStyle w:val="Tekstdymka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</w:rPr>
            </w:pPr>
            <w:r w:rsidRPr="00A54BDB">
              <w:rPr>
                <w:rFonts w:ascii="Arial" w:hAnsi="Arial" w:cs="Arial"/>
                <w:sz w:val="22"/>
              </w:rPr>
              <w:t>Bogactwa przyrodnicze Rosji.</w:t>
            </w:r>
          </w:p>
          <w:p w:rsidR="00734EAC" w:rsidRPr="00734EAC" w:rsidRDefault="00734EAC" w:rsidP="009C011F">
            <w:pPr>
              <w:pStyle w:val="Tekstdymka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</w:rPr>
            </w:pPr>
            <w:r w:rsidRPr="00734EAC">
              <w:rPr>
                <w:rFonts w:ascii="Arial" w:hAnsi="Arial" w:cs="Arial"/>
                <w:sz w:val="22"/>
              </w:rPr>
              <w:t>Historia industrializacji Rosji.</w:t>
            </w:r>
          </w:p>
          <w:p w:rsidR="00734EAC" w:rsidRPr="00734EAC" w:rsidRDefault="00734EAC" w:rsidP="009C011F">
            <w:pPr>
              <w:pStyle w:val="Tekstdymka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</w:rPr>
            </w:pPr>
            <w:r w:rsidRPr="00734EAC">
              <w:rPr>
                <w:rFonts w:ascii="Arial" w:hAnsi="Arial" w:cs="Arial"/>
                <w:sz w:val="22"/>
              </w:rPr>
              <w:t>Wydobycie ropy naftowej, gazu ziemnego i węgla.</w:t>
            </w:r>
          </w:p>
          <w:p w:rsidR="00734EAC" w:rsidRPr="00734EAC" w:rsidRDefault="00734EAC" w:rsidP="009C011F">
            <w:pPr>
              <w:pStyle w:val="Tekstdymka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</w:rPr>
            </w:pPr>
            <w:r w:rsidRPr="00734EAC">
              <w:rPr>
                <w:rFonts w:ascii="Arial" w:hAnsi="Arial" w:cs="Arial"/>
                <w:sz w:val="22"/>
              </w:rPr>
              <w:t>Hutnictwo. Przemysł chemiczny.</w:t>
            </w:r>
          </w:p>
          <w:p w:rsidR="00734EAC" w:rsidRPr="00734EAC" w:rsidRDefault="00734EAC" w:rsidP="009C011F">
            <w:pPr>
              <w:pStyle w:val="Tekstdymka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</w:rPr>
            </w:pPr>
            <w:r w:rsidRPr="00734EAC">
              <w:rPr>
                <w:rFonts w:ascii="Arial" w:hAnsi="Arial" w:cs="Arial"/>
                <w:sz w:val="22"/>
              </w:rPr>
              <w:t>Przemysł elektromaszynowy.</w:t>
            </w:r>
            <w:r w:rsidR="00A54BDB">
              <w:rPr>
                <w:rFonts w:ascii="Arial" w:hAnsi="Arial" w:cs="Arial"/>
                <w:sz w:val="22"/>
              </w:rPr>
              <w:t xml:space="preserve"> </w:t>
            </w:r>
            <w:r w:rsidRPr="00734EAC">
              <w:rPr>
                <w:rFonts w:ascii="Arial" w:hAnsi="Arial" w:cs="Arial"/>
                <w:sz w:val="22"/>
              </w:rPr>
              <w:t>Przemysł lekki. Przemysł spożywczy.</w:t>
            </w:r>
          </w:p>
          <w:p w:rsidR="00734EAC" w:rsidRPr="00734EAC" w:rsidRDefault="00734EAC" w:rsidP="009C011F">
            <w:pPr>
              <w:pStyle w:val="Tekstdymka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</w:rPr>
            </w:pPr>
            <w:r w:rsidRPr="00734EAC">
              <w:rPr>
                <w:rFonts w:ascii="Arial" w:hAnsi="Arial" w:cs="Arial"/>
                <w:sz w:val="22"/>
              </w:rPr>
              <w:t>Przemysł lotniczy. Przemysł zbrojeniowy.</w:t>
            </w:r>
          </w:p>
          <w:p w:rsidR="00DD1A0C" w:rsidRDefault="00734EAC" w:rsidP="009C011F">
            <w:pPr>
              <w:pStyle w:val="Tekstdymka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</w:rPr>
            </w:pPr>
            <w:r w:rsidRPr="00734EAC">
              <w:rPr>
                <w:rFonts w:ascii="Arial" w:hAnsi="Arial" w:cs="Arial"/>
                <w:sz w:val="22"/>
              </w:rPr>
              <w:t>Przemysł energetyczny Produkcja energii elektrycznej.</w:t>
            </w:r>
          </w:p>
          <w:p w:rsidR="00A54BDB" w:rsidRDefault="009C011F" w:rsidP="00A54BDB">
            <w:pPr>
              <w:pStyle w:val="Tekstdymka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Przegląd największych rosyjskich przedsiębiorstw.</w:t>
            </w:r>
          </w:p>
          <w:p w:rsidR="00C414DB" w:rsidRPr="00A54BDB" w:rsidRDefault="00C414DB" w:rsidP="00A54BDB">
            <w:pPr>
              <w:pStyle w:val="Tekstdymka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Mentalność rosyjska</w:t>
            </w:r>
          </w:p>
        </w:tc>
      </w:tr>
    </w:tbl>
    <w:p w:rsidR="00DD1A0C" w:rsidRDefault="00DD1A0C">
      <w:pPr>
        <w:rPr>
          <w:rFonts w:ascii="Arial" w:hAnsi="Arial" w:cs="Arial"/>
          <w:sz w:val="22"/>
          <w:szCs w:val="16"/>
        </w:rPr>
      </w:pPr>
    </w:p>
    <w:p w:rsidR="00DD1A0C" w:rsidRDefault="0089244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DD1A0C" w:rsidRDefault="00DD1A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DD1A0C" w:rsidTr="009C011F">
        <w:trPr>
          <w:trHeight w:val="1098"/>
        </w:trPr>
        <w:tc>
          <w:tcPr>
            <w:tcW w:w="9622" w:type="dxa"/>
          </w:tcPr>
          <w:p w:rsidR="00D138D3" w:rsidRDefault="00734EAC" w:rsidP="00D138D3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9C011F">
              <w:rPr>
                <w:rFonts w:ascii="Arial" w:hAnsi="Arial" w:cs="Arial"/>
                <w:sz w:val="22"/>
                <w:szCs w:val="16"/>
              </w:rPr>
              <w:t>G</w:t>
            </w:r>
            <w:r w:rsidR="009C011F" w:rsidRPr="009C011F">
              <w:rPr>
                <w:rFonts w:ascii="Arial" w:hAnsi="Arial" w:cs="Arial"/>
                <w:sz w:val="22"/>
                <w:szCs w:val="16"/>
              </w:rPr>
              <w:t>rzegorz</w:t>
            </w:r>
            <w:r w:rsidR="009C011F" w:rsidRPr="009C011F">
              <w:rPr>
                <w:rFonts w:ascii="Arial" w:hAnsi="Arial" w:cs="Arial"/>
                <w:sz w:val="22"/>
                <w:szCs w:val="16"/>
                <w:lang w:val="ru-RU"/>
              </w:rPr>
              <w:t xml:space="preserve"> </w:t>
            </w:r>
            <w:r w:rsidR="009C011F" w:rsidRPr="009C011F">
              <w:rPr>
                <w:rFonts w:ascii="Arial" w:hAnsi="Arial" w:cs="Arial"/>
                <w:sz w:val="22"/>
                <w:szCs w:val="16"/>
              </w:rPr>
              <w:t>A</w:t>
            </w:r>
            <w:r w:rsidR="009C011F" w:rsidRPr="009C011F">
              <w:rPr>
                <w:rFonts w:ascii="Arial" w:hAnsi="Arial" w:cs="Arial"/>
                <w:sz w:val="22"/>
                <w:szCs w:val="16"/>
                <w:lang w:val="ru-RU"/>
              </w:rPr>
              <w:t>.</w:t>
            </w:r>
            <w:r w:rsidRPr="009C011F">
              <w:rPr>
                <w:rFonts w:ascii="Arial" w:hAnsi="Arial" w:cs="Arial"/>
                <w:sz w:val="22"/>
                <w:szCs w:val="16"/>
                <w:lang w:val="ru-RU"/>
              </w:rPr>
              <w:t xml:space="preserve"> </w:t>
            </w:r>
            <w:proofErr w:type="spellStart"/>
            <w:r w:rsidRPr="009C011F">
              <w:rPr>
                <w:rFonts w:ascii="Arial" w:hAnsi="Arial" w:cs="Arial"/>
                <w:sz w:val="22"/>
                <w:szCs w:val="16"/>
              </w:rPr>
              <w:t>Zi</w:t>
            </w:r>
            <w:proofErr w:type="spellEnd"/>
            <w:r w:rsidRPr="009C011F">
              <w:rPr>
                <w:rFonts w:ascii="Arial" w:hAnsi="Arial" w:cs="Arial"/>
                <w:sz w:val="22"/>
                <w:szCs w:val="16"/>
                <w:lang w:val="ru-RU"/>
              </w:rPr>
              <w:t>ę</w:t>
            </w:r>
            <w:proofErr w:type="spellStart"/>
            <w:r w:rsidRPr="009C011F">
              <w:rPr>
                <w:rFonts w:ascii="Arial" w:hAnsi="Arial" w:cs="Arial"/>
                <w:sz w:val="22"/>
                <w:szCs w:val="16"/>
              </w:rPr>
              <w:t>tala</w:t>
            </w:r>
            <w:proofErr w:type="spellEnd"/>
            <w:r w:rsidRPr="009C011F">
              <w:rPr>
                <w:rFonts w:ascii="Arial" w:hAnsi="Arial" w:cs="Arial"/>
                <w:sz w:val="22"/>
                <w:szCs w:val="16"/>
                <w:lang w:val="ru-RU"/>
              </w:rPr>
              <w:t xml:space="preserve">, </w:t>
            </w:r>
            <w:r w:rsidRPr="009C011F">
              <w:rPr>
                <w:rFonts w:ascii="Arial" w:hAnsi="Arial" w:cs="Arial"/>
                <w:i/>
                <w:sz w:val="22"/>
                <w:szCs w:val="16"/>
                <w:lang w:val="ru-RU"/>
              </w:rPr>
              <w:t xml:space="preserve">Экономическая география России. </w:t>
            </w:r>
            <w:r w:rsidRPr="009C011F">
              <w:rPr>
                <w:rFonts w:ascii="Arial" w:hAnsi="Arial" w:cs="Arial"/>
                <w:i/>
                <w:sz w:val="22"/>
                <w:szCs w:val="16"/>
              </w:rPr>
              <w:t>Geografia gospodarcza Rosji</w:t>
            </w:r>
            <w:r w:rsidRPr="009C011F">
              <w:rPr>
                <w:rFonts w:ascii="Arial" w:hAnsi="Arial" w:cs="Arial"/>
                <w:sz w:val="22"/>
                <w:szCs w:val="16"/>
              </w:rPr>
              <w:t xml:space="preserve">, </w:t>
            </w:r>
            <w:r w:rsidR="009C011F" w:rsidRPr="009C011F">
              <w:rPr>
                <w:rFonts w:ascii="Arial" w:hAnsi="Arial" w:cs="Arial"/>
                <w:sz w:val="22"/>
                <w:szCs w:val="16"/>
              </w:rPr>
              <w:t xml:space="preserve">Wydawnictwo Uniwersytetu Rzeszowskiego, </w:t>
            </w:r>
            <w:r w:rsidRPr="009C011F">
              <w:rPr>
                <w:rFonts w:ascii="Arial" w:hAnsi="Arial" w:cs="Arial"/>
                <w:sz w:val="22"/>
                <w:szCs w:val="16"/>
              </w:rPr>
              <w:t>Rzeszów 2006.</w:t>
            </w:r>
          </w:p>
          <w:p w:rsidR="00D138D3" w:rsidRPr="00D138D3" w:rsidRDefault="00D138D3" w:rsidP="00D138D3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D138D3">
              <w:rPr>
                <w:rFonts w:ascii="Arial" w:hAnsi="Arial" w:cs="Arial"/>
                <w:sz w:val="22"/>
                <w:szCs w:val="16"/>
              </w:rPr>
              <w:t>Materiały z oficjalnych stron internetowych poszczególnych jednostek administracyjnych Federacji Rosyjskiej.</w:t>
            </w:r>
          </w:p>
          <w:p w:rsidR="009C011F" w:rsidRPr="009C011F" w:rsidRDefault="007D3C2B" w:rsidP="009C011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9C011F">
              <w:rPr>
                <w:rFonts w:ascii="Arial" w:hAnsi="Arial" w:cs="Arial"/>
                <w:sz w:val="22"/>
                <w:szCs w:val="16"/>
              </w:rPr>
              <w:t>Materiały własne wykładowcy.</w:t>
            </w:r>
          </w:p>
          <w:p w:rsidR="007D3C2B" w:rsidRPr="009C011F" w:rsidRDefault="007D3C2B" w:rsidP="009C011F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9C011F">
              <w:rPr>
                <w:rFonts w:ascii="Arial" w:hAnsi="Arial" w:cs="Arial"/>
                <w:sz w:val="22"/>
                <w:szCs w:val="16"/>
              </w:rPr>
              <w:t>Artykuły z bieżących czasopism</w:t>
            </w:r>
            <w:r w:rsidR="004872FB" w:rsidRPr="009C011F">
              <w:rPr>
                <w:rFonts w:ascii="Arial" w:hAnsi="Arial" w:cs="Arial"/>
                <w:sz w:val="22"/>
                <w:szCs w:val="16"/>
              </w:rPr>
              <w:t xml:space="preserve"> i stron internetowych poświęconych gospodarce Rosji.</w:t>
            </w:r>
          </w:p>
        </w:tc>
      </w:tr>
    </w:tbl>
    <w:p w:rsidR="00DD1A0C" w:rsidRDefault="00DD1A0C">
      <w:pPr>
        <w:rPr>
          <w:rFonts w:ascii="Arial" w:hAnsi="Arial" w:cs="Arial"/>
          <w:sz w:val="22"/>
          <w:szCs w:val="16"/>
        </w:rPr>
      </w:pPr>
    </w:p>
    <w:p w:rsidR="00DD1A0C" w:rsidRDefault="0089244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DD1A0C" w:rsidRDefault="00DD1A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DD1A0C" w:rsidRPr="009C011F">
        <w:trPr>
          <w:trHeight w:val="1112"/>
        </w:trPr>
        <w:tc>
          <w:tcPr>
            <w:tcW w:w="9622" w:type="dxa"/>
          </w:tcPr>
          <w:p w:rsidR="00DD1A0C" w:rsidRDefault="00734EAC" w:rsidP="009C011F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9C011F">
              <w:rPr>
                <w:rFonts w:ascii="Arial" w:hAnsi="Arial" w:cs="Arial"/>
                <w:sz w:val="22"/>
                <w:szCs w:val="16"/>
              </w:rPr>
              <w:t>N</w:t>
            </w:r>
            <w:r w:rsidR="009C011F" w:rsidRPr="009C011F">
              <w:rPr>
                <w:rFonts w:ascii="Arial" w:hAnsi="Arial" w:cs="Arial"/>
                <w:sz w:val="22"/>
                <w:szCs w:val="16"/>
              </w:rPr>
              <w:t>atalia</w:t>
            </w:r>
            <w:r w:rsidRPr="009C011F">
              <w:rPr>
                <w:rFonts w:ascii="Arial" w:hAnsi="Arial" w:cs="Arial"/>
                <w:sz w:val="22"/>
                <w:szCs w:val="16"/>
              </w:rPr>
              <w:t xml:space="preserve"> Bondar, S</w:t>
            </w:r>
            <w:r w:rsidR="009C011F" w:rsidRPr="009C011F">
              <w:rPr>
                <w:rFonts w:ascii="Arial" w:hAnsi="Arial" w:cs="Arial"/>
                <w:sz w:val="22"/>
                <w:szCs w:val="16"/>
              </w:rPr>
              <w:t>ergiusz</w:t>
            </w:r>
            <w:r w:rsidRPr="009C011F">
              <w:rPr>
                <w:rFonts w:ascii="Arial" w:hAnsi="Arial" w:cs="Arial"/>
                <w:sz w:val="22"/>
                <w:szCs w:val="16"/>
              </w:rPr>
              <w:t xml:space="preserve"> </w:t>
            </w:r>
            <w:proofErr w:type="spellStart"/>
            <w:r w:rsidRPr="009C011F">
              <w:rPr>
                <w:rFonts w:ascii="Arial" w:hAnsi="Arial" w:cs="Arial"/>
                <w:sz w:val="22"/>
                <w:szCs w:val="16"/>
              </w:rPr>
              <w:t>Chwatow</w:t>
            </w:r>
            <w:proofErr w:type="spellEnd"/>
            <w:r w:rsidRPr="009C011F">
              <w:rPr>
                <w:rFonts w:ascii="Arial" w:hAnsi="Arial" w:cs="Arial"/>
                <w:sz w:val="22"/>
                <w:szCs w:val="16"/>
              </w:rPr>
              <w:t xml:space="preserve">, </w:t>
            </w:r>
            <w:proofErr w:type="spellStart"/>
            <w:r w:rsidRPr="009C011F">
              <w:rPr>
                <w:rFonts w:ascii="Arial" w:hAnsi="Arial" w:cs="Arial"/>
                <w:i/>
                <w:sz w:val="22"/>
                <w:szCs w:val="16"/>
              </w:rPr>
              <w:t>Бизнес-контакт</w:t>
            </w:r>
            <w:proofErr w:type="spellEnd"/>
            <w:r w:rsidRPr="009C011F">
              <w:rPr>
                <w:rFonts w:ascii="Arial" w:hAnsi="Arial" w:cs="Arial"/>
                <w:i/>
                <w:sz w:val="22"/>
                <w:szCs w:val="16"/>
              </w:rPr>
              <w:t xml:space="preserve"> 1</w:t>
            </w:r>
            <w:r w:rsidRPr="009C011F">
              <w:rPr>
                <w:rFonts w:ascii="Arial" w:hAnsi="Arial" w:cs="Arial"/>
                <w:sz w:val="22"/>
                <w:szCs w:val="16"/>
              </w:rPr>
              <w:t>, Warszawa 2012.</w:t>
            </w:r>
          </w:p>
          <w:p w:rsidR="00B8151F" w:rsidRPr="009C011F" w:rsidRDefault="00B8151F" w:rsidP="009C011F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16"/>
              </w:rPr>
            </w:pPr>
            <w:proofErr w:type="spellStart"/>
            <w:r w:rsidRPr="00B8151F">
              <w:rPr>
                <w:rFonts w:ascii="Arial" w:hAnsi="Arial" w:cs="Arial"/>
                <w:sz w:val="22"/>
                <w:szCs w:val="16"/>
              </w:rPr>
              <w:t>Lubow</w:t>
            </w:r>
            <w:proofErr w:type="spellEnd"/>
            <w:r w:rsidRPr="00B8151F">
              <w:rPr>
                <w:rFonts w:ascii="Arial" w:hAnsi="Arial" w:cs="Arial"/>
                <w:sz w:val="22"/>
                <w:szCs w:val="16"/>
              </w:rPr>
              <w:t xml:space="preserve"> </w:t>
            </w:r>
            <w:proofErr w:type="spellStart"/>
            <w:r w:rsidRPr="00B8151F">
              <w:rPr>
                <w:rFonts w:ascii="Arial" w:hAnsi="Arial" w:cs="Arial"/>
                <w:sz w:val="22"/>
                <w:szCs w:val="16"/>
              </w:rPr>
              <w:t>Kłobukowa</w:t>
            </w:r>
            <w:proofErr w:type="spellEnd"/>
            <w:r w:rsidRPr="00B8151F">
              <w:rPr>
                <w:rFonts w:ascii="Arial" w:hAnsi="Arial" w:cs="Arial"/>
                <w:sz w:val="22"/>
                <w:szCs w:val="16"/>
              </w:rPr>
              <w:t xml:space="preserve">, Irina Michałkowa i inni, </w:t>
            </w:r>
            <w:r w:rsidRPr="00B8151F">
              <w:rPr>
                <w:rFonts w:ascii="Arial" w:hAnsi="Arial" w:cs="Arial"/>
                <w:i/>
                <w:sz w:val="22"/>
                <w:szCs w:val="16"/>
              </w:rPr>
              <w:t>Język rosyjski w sferze biznesu</w:t>
            </w:r>
            <w:r w:rsidRPr="00B8151F">
              <w:rPr>
                <w:rFonts w:ascii="Arial" w:hAnsi="Arial" w:cs="Arial"/>
                <w:sz w:val="22"/>
                <w:szCs w:val="16"/>
              </w:rPr>
              <w:t>, Wydawnictwo Naukowe PWN, Warszawa 2003.</w:t>
            </w:r>
          </w:p>
          <w:p w:rsidR="009C011F" w:rsidRPr="00D138D3" w:rsidRDefault="009C011F" w:rsidP="00D138D3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16"/>
              </w:rPr>
            </w:pPr>
            <w:r w:rsidRPr="009C011F">
              <w:rPr>
                <w:rFonts w:ascii="Arial" w:hAnsi="Arial" w:cs="Arial"/>
                <w:sz w:val="22"/>
                <w:szCs w:val="16"/>
              </w:rPr>
              <w:t>Jolanta</w:t>
            </w:r>
            <w:r w:rsidR="00734EAC" w:rsidRPr="009C011F">
              <w:rPr>
                <w:rFonts w:ascii="Arial" w:hAnsi="Arial" w:cs="Arial"/>
                <w:sz w:val="22"/>
                <w:szCs w:val="16"/>
              </w:rPr>
              <w:t xml:space="preserve"> </w:t>
            </w:r>
            <w:proofErr w:type="spellStart"/>
            <w:r w:rsidR="00734EAC" w:rsidRPr="009C011F">
              <w:rPr>
                <w:rFonts w:ascii="Arial" w:hAnsi="Arial" w:cs="Arial"/>
                <w:sz w:val="22"/>
                <w:szCs w:val="16"/>
              </w:rPr>
              <w:t>Lubocha-Kruglik</w:t>
            </w:r>
            <w:proofErr w:type="spellEnd"/>
            <w:r w:rsidR="00734EAC" w:rsidRPr="009C011F">
              <w:rPr>
                <w:rFonts w:ascii="Arial" w:hAnsi="Arial" w:cs="Arial"/>
                <w:sz w:val="22"/>
                <w:szCs w:val="16"/>
              </w:rPr>
              <w:t>, T</w:t>
            </w:r>
            <w:r w:rsidRPr="009C011F">
              <w:rPr>
                <w:rFonts w:ascii="Arial" w:hAnsi="Arial" w:cs="Arial"/>
                <w:sz w:val="22"/>
                <w:szCs w:val="16"/>
              </w:rPr>
              <w:t xml:space="preserve">eresa </w:t>
            </w:r>
            <w:proofErr w:type="spellStart"/>
            <w:r w:rsidRPr="009C011F">
              <w:rPr>
                <w:rFonts w:ascii="Arial" w:hAnsi="Arial" w:cs="Arial"/>
                <w:sz w:val="22"/>
                <w:szCs w:val="16"/>
              </w:rPr>
              <w:t>Zobek</w:t>
            </w:r>
            <w:proofErr w:type="spellEnd"/>
            <w:r w:rsidRPr="009C011F">
              <w:rPr>
                <w:rFonts w:ascii="Arial" w:hAnsi="Arial" w:cs="Arial"/>
                <w:sz w:val="22"/>
                <w:szCs w:val="16"/>
              </w:rPr>
              <w:t>, Anna Zych,</w:t>
            </w:r>
            <w:r w:rsidR="00734EAC" w:rsidRPr="009C011F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734EAC" w:rsidRPr="009C011F">
              <w:rPr>
                <w:rFonts w:ascii="Arial" w:hAnsi="Arial" w:cs="Arial"/>
                <w:i/>
                <w:sz w:val="22"/>
                <w:szCs w:val="16"/>
              </w:rPr>
              <w:t>Rosyjsko-polski słownik tematyczny. Ekonomia</w:t>
            </w:r>
            <w:r w:rsidR="00734EAC" w:rsidRPr="009C011F">
              <w:rPr>
                <w:rFonts w:ascii="Arial" w:hAnsi="Arial" w:cs="Arial"/>
                <w:sz w:val="22"/>
                <w:szCs w:val="16"/>
                <w:lang w:val="ru-RU"/>
              </w:rPr>
              <w:t xml:space="preserve">, </w:t>
            </w:r>
            <w:r w:rsidR="00734EAC" w:rsidRPr="009C011F">
              <w:rPr>
                <w:rFonts w:ascii="Arial" w:hAnsi="Arial" w:cs="Arial"/>
                <w:sz w:val="22"/>
                <w:szCs w:val="16"/>
              </w:rPr>
              <w:t>Warszawa</w:t>
            </w:r>
            <w:r w:rsidR="00734EAC" w:rsidRPr="009C011F">
              <w:rPr>
                <w:rFonts w:ascii="Arial" w:hAnsi="Arial" w:cs="Arial"/>
                <w:sz w:val="22"/>
                <w:szCs w:val="16"/>
                <w:lang w:val="ru-RU"/>
              </w:rPr>
              <w:t xml:space="preserve"> 2001.</w:t>
            </w:r>
          </w:p>
          <w:p w:rsidR="007D3C2B" w:rsidRPr="00D138D3" w:rsidRDefault="007D3C2B" w:rsidP="009C011F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2"/>
                <w:szCs w:val="16"/>
                <w:lang w:val="ru-RU"/>
              </w:rPr>
            </w:pPr>
            <w:r w:rsidRPr="009C011F">
              <w:rPr>
                <w:rFonts w:ascii="Arial" w:hAnsi="Arial" w:cs="Arial"/>
                <w:i/>
                <w:sz w:val="22"/>
                <w:szCs w:val="16"/>
                <w:lang w:val="ru-RU"/>
              </w:rPr>
              <w:t>Словарь терминов современного предпринимательства</w:t>
            </w:r>
            <w:r w:rsidRPr="009C011F">
              <w:rPr>
                <w:rFonts w:ascii="Arial" w:hAnsi="Arial" w:cs="Arial"/>
                <w:sz w:val="22"/>
                <w:szCs w:val="16"/>
                <w:lang w:val="ru-RU"/>
              </w:rPr>
              <w:t>, под ред. В.В. Морковкина, Москва 2002.</w:t>
            </w:r>
          </w:p>
          <w:p w:rsidR="00D138D3" w:rsidRPr="00D138D3" w:rsidRDefault="00D138D3" w:rsidP="00D138D3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16"/>
              </w:rPr>
            </w:pPr>
            <w:r w:rsidRPr="00D138D3">
              <w:rPr>
                <w:rFonts w:ascii="Arial" w:hAnsi="Arial" w:cs="Arial"/>
                <w:sz w:val="22"/>
                <w:szCs w:val="16"/>
              </w:rPr>
              <w:t xml:space="preserve">Ludwika </w:t>
            </w:r>
            <w:proofErr w:type="spellStart"/>
            <w:r w:rsidRPr="00D138D3">
              <w:rPr>
                <w:rFonts w:ascii="Arial" w:hAnsi="Arial" w:cs="Arial"/>
                <w:sz w:val="22"/>
                <w:szCs w:val="16"/>
              </w:rPr>
              <w:t>Jochym-Kuszlikowa</w:t>
            </w:r>
            <w:proofErr w:type="spellEnd"/>
            <w:r w:rsidRPr="00D138D3">
              <w:rPr>
                <w:rFonts w:ascii="Arial" w:hAnsi="Arial" w:cs="Arial"/>
                <w:sz w:val="22"/>
                <w:szCs w:val="16"/>
              </w:rPr>
              <w:t xml:space="preserve">, Elżbieta Kossakowska, </w:t>
            </w:r>
            <w:r w:rsidRPr="00D138D3">
              <w:rPr>
                <w:rFonts w:ascii="Arial" w:hAnsi="Arial" w:cs="Arial"/>
                <w:i/>
                <w:sz w:val="22"/>
                <w:szCs w:val="16"/>
              </w:rPr>
              <w:t>Rosyjsko-polski słownik handlowy</w:t>
            </w:r>
            <w:r w:rsidRPr="00D138D3">
              <w:rPr>
                <w:rFonts w:ascii="Arial" w:hAnsi="Arial" w:cs="Arial"/>
                <w:sz w:val="22"/>
                <w:szCs w:val="16"/>
              </w:rPr>
              <w:t>, Wydawnictwo Naukowe PWN, Warszawa-Kraków 1996.</w:t>
            </w:r>
          </w:p>
        </w:tc>
      </w:tr>
    </w:tbl>
    <w:p w:rsidR="00DD1A0C" w:rsidRDefault="00DD1A0C">
      <w:pPr>
        <w:pStyle w:val="Tekstdymka1"/>
        <w:rPr>
          <w:rFonts w:ascii="Arial" w:hAnsi="Arial" w:cs="Arial"/>
          <w:sz w:val="22"/>
        </w:rPr>
      </w:pPr>
    </w:p>
    <w:p w:rsidR="009C011F" w:rsidRPr="009C011F" w:rsidRDefault="009C011F">
      <w:pPr>
        <w:pStyle w:val="Tekstdymka1"/>
        <w:rPr>
          <w:rFonts w:ascii="Arial" w:hAnsi="Arial" w:cs="Arial"/>
          <w:sz w:val="22"/>
        </w:rPr>
      </w:pPr>
    </w:p>
    <w:p w:rsidR="00DD1A0C" w:rsidRDefault="0089244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DD1A0C" w:rsidRDefault="00DD1A0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DD1A0C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D1A0C" w:rsidRDefault="0089244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Ilość godzin w kontakcie z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prowadzącymi</w:t>
            </w:r>
          </w:p>
        </w:tc>
        <w:tc>
          <w:tcPr>
            <w:tcW w:w="5750" w:type="dxa"/>
            <w:vAlign w:val="center"/>
          </w:tcPr>
          <w:p w:rsidR="00DD1A0C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Wykład</w:t>
            </w:r>
          </w:p>
        </w:tc>
        <w:tc>
          <w:tcPr>
            <w:tcW w:w="1066" w:type="dxa"/>
            <w:vAlign w:val="center"/>
          </w:tcPr>
          <w:p w:rsidR="00DD1A0C" w:rsidRDefault="00DD1A0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DD1A0C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DD1A0C" w:rsidRDefault="00DD1A0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D1A0C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DD1A0C" w:rsidRDefault="00D4790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DD1A0C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DD1A0C" w:rsidRDefault="00DD1A0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DD1A0C" w:rsidRDefault="0089244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DD1A0C" w:rsidRDefault="00F91B8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DD1A0C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DD1A0C" w:rsidRDefault="0089244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DD1A0C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DD1A0C" w:rsidRDefault="00F91B8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DD1A0C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DD1A0C" w:rsidRDefault="00DD1A0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D1A0C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DD1A0C" w:rsidRDefault="00CB685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</w:tr>
      <w:tr w:rsidR="00DD1A0C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DD1A0C" w:rsidRDefault="00DD1A0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DD1A0C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DD1A0C" w:rsidRDefault="00F91B8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DD1A0C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DD1A0C" w:rsidRDefault="00DD1A0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DD1A0C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DD1A0C" w:rsidRDefault="00F91B8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DD1A0C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D1A0C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DD1A0C" w:rsidRDefault="00F91B8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DD1A0C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DD1A0C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DD1A0C" w:rsidRDefault="00D138D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892440" w:rsidRDefault="00892440">
      <w:pPr>
        <w:pStyle w:val="Tekstdymka1"/>
        <w:rPr>
          <w:rFonts w:ascii="Arial" w:hAnsi="Arial" w:cs="Arial"/>
          <w:sz w:val="22"/>
        </w:rPr>
      </w:pPr>
    </w:p>
    <w:sectPr w:rsidR="00892440" w:rsidSect="00DD1A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7EF9" w:rsidRDefault="009C7EF9">
      <w:r>
        <w:separator/>
      </w:r>
    </w:p>
  </w:endnote>
  <w:endnote w:type="continuationSeparator" w:id="0">
    <w:p w:rsidR="009C7EF9" w:rsidRDefault="009C7E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A0C" w:rsidRDefault="00DD1A0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A0C" w:rsidRDefault="0047497D">
    <w:pPr>
      <w:pStyle w:val="Stopka"/>
      <w:jc w:val="right"/>
    </w:pPr>
    <w:r>
      <w:fldChar w:fldCharType="begin"/>
    </w:r>
    <w:r w:rsidR="00892440">
      <w:instrText>PAGE   \* MERGEFORMAT</w:instrText>
    </w:r>
    <w:r>
      <w:fldChar w:fldCharType="separate"/>
    </w:r>
    <w:r w:rsidR="00CD131F">
      <w:rPr>
        <w:noProof/>
      </w:rPr>
      <w:t>3</w:t>
    </w:r>
    <w:r>
      <w:fldChar w:fldCharType="end"/>
    </w:r>
  </w:p>
  <w:p w:rsidR="00DD1A0C" w:rsidRDefault="00DD1A0C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A0C" w:rsidRDefault="00DD1A0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7EF9" w:rsidRDefault="009C7EF9">
      <w:r>
        <w:separator/>
      </w:r>
    </w:p>
  </w:footnote>
  <w:footnote w:type="continuationSeparator" w:id="0">
    <w:p w:rsidR="009C7EF9" w:rsidRDefault="009C7E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A0C" w:rsidRDefault="00DD1A0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A0C" w:rsidRDefault="00DD1A0C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A0C" w:rsidRDefault="00DD1A0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22C93281"/>
    <w:multiLevelType w:val="hybridMultilevel"/>
    <w:tmpl w:val="529EF5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6D4F37"/>
    <w:multiLevelType w:val="hybridMultilevel"/>
    <w:tmpl w:val="89B0B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2A3C35"/>
    <w:multiLevelType w:val="hybridMultilevel"/>
    <w:tmpl w:val="F312A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C25343"/>
    <w:multiLevelType w:val="hybridMultilevel"/>
    <w:tmpl w:val="D9FE6A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3C0D14"/>
    <w:multiLevelType w:val="hybridMultilevel"/>
    <w:tmpl w:val="D7CAF1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C0B3BDC"/>
    <w:multiLevelType w:val="hybridMultilevel"/>
    <w:tmpl w:val="62EEE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DDA6473"/>
    <w:multiLevelType w:val="hybridMultilevel"/>
    <w:tmpl w:val="B6B4B6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9"/>
  </w:num>
  <w:num w:numId="5">
    <w:abstractNumId w:val="4"/>
  </w:num>
  <w:num w:numId="6">
    <w:abstractNumId w:val="8"/>
  </w:num>
  <w:num w:numId="7">
    <w:abstractNumId w:val="10"/>
  </w:num>
  <w:num w:numId="8">
    <w:abstractNumId w:val="6"/>
  </w:num>
  <w:num w:numId="9">
    <w:abstractNumId w:val="3"/>
  </w:num>
  <w:num w:numId="10">
    <w:abstractNumId w:val="2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/>
  <w:rsids>
    <w:rsidRoot w:val="004020BB"/>
    <w:rsid w:val="00153E49"/>
    <w:rsid w:val="00164A47"/>
    <w:rsid w:val="004020BB"/>
    <w:rsid w:val="00414235"/>
    <w:rsid w:val="0047497D"/>
    <w:rsid w:val="004872FB"/>
    <w:rsid w:val="004C4997"/>
    <w:rsid w:val="00553E51"/>
    <w:rsid w:val="00734EAC"/>
    <w:rsid w:val="007575F7"/>
    <w:rsid w:val="007B6AE0"/>
    <w:rsid w:val="007D3C2B"/>
    <w:rsid w:val="00892440"/>
    <w:rsid w:val="0094008C"/>
    <w:rsid w:val="009676A8"/>
    <w:rsid w:val="009C011F"/>
    <w:rsid w:val="009C7EF9"/>
    <w:rsid w:val="00A24CE5"/>
    <w:rsid w:val="00A54BDB"/>
    <w:rsid w:val="00A82635"/>
    <w:rsid w:val="00B47E25"/>
    <w:rsid w:val="00B8151F"/>
    <w:rsid w:val="00BE71C3"/>
    <w:rsid w:val="00C25420"/>
    <w:rsid w:val="00C414DB"/>
    <w:rsid w:val="00C45268"/>
    <w:rsid w:val="00C711FC"/>
    <w:rsid w:val="00CB6858"/>
    <w:rsid w:val="00CD131F"/>
    <w:rsid w:val="00D13193"/>
    <w:rsid w:val="00D138D3"/>
    <w:rsid w:val="00D47908"/>
    <w:rsid w:val="00DD1A0C"/>
    <w:rsid w:val="00F810EA"/>
    <w:rsid w:val="00F91B83"/>
    <w:rsid w:val="00FB0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1A0C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DD1A0C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DD1A0C"/>
  </w:style>
  <w:style w:type="character" w:styleId="Numerstrony">
    <w:name w:val="page number"/>
    <w:semiHidden/>
    <w:rsid w:val="00DD1A0C"/>
    <w:rPr>
      <w:sz w:val="14"/>
      <w:szCs w:val="14"/>
    </w:rPr>
  </w:style>
  <w:style w:type="paragraph" w:styleId="Tekstpodstawowy">
    <w:name w:val="Body Text"/>
    <w:basedOn w:val="Normalny"/>
    <w:semiHidden/>
    <w:rsid w:val="00DD1A0C"/>
    <w:pPr>
      <w:spacing w:after="120"/>
    </w:pPr>
  </w:style>
  <w:style w:type="paragraph" w:customStyle="1" w:styleId="Podpis1">
    <w:name w:val="Podpis1"/>
    <w:basedOn w:val="Normalny"/>
    <w:rsid w:val="00DD1A0C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DD1A0C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DD1A0C"/>
  </w:style>
  <w:style w:type="paragraph" w:styleId="Stopka">
    <w:name w:val="footer"/>
    <w:basedOn w:val="Normalny"/>
    <w:semiHidden/>
    <w:rsid w:val="00DD1A0C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DD1A0C"/>
    <w:pPr>
      <w:suppressLineNumbers/>
    </w:pPr>
  </w:style>
  <w:style w:type="paragraph" w:customStyle="1" w:styleId="Nagwektabeli">
    <w:name w:val="Nagłówek tabeli"/>
    <w:basedOn w:val="Zawartotabeli"/>
    <w:rsid w:val="00DD1A0C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DD1A0C"/>
  </w:style>
  <w:style w:type="paragraph" w:customStyle="1" w:styleId="Indeks">
    <w:name w:val="Indeks"/>
    <w:basedOn w:val="Normalny"/>
    <w:rsid w:val="00DD1A0C"/>
    <w:pPr>
      <w:suppressLineNumbers/>
    </w:pPr>
  </w:style>
  <w:style w:type="character" w:styleId="Odwoaniedokomentarza">
    <w:name w:val="annotation reference"/>
    <w:semiHidden/>
    <w:rsid w:val="00DD1A0C"/>
    <w:rPr>
      <w:sz w:val="16"/>
      <w:szCs w:val="16"/>
    </w:rPr>
  </w:style>
  <w:style w:type="paragraph" w:styleId="Tekstkomentarza">
    <w:name w:val="annotation text"/>
    <w:basedOn w:val="Normalny"/>
    <w:semiHidden/>
    <w:rsid w:val="00DD1A0C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DD1A0C"/>
    <w:rPr>
      <w:b/>
      <w:bCs/>
    </w:rPr>
  </w:style>
  <w:style w:type="paragraph" w:customStyle="1" w:styleId="Tekstdymka1">
    <w:name w:val="Tekst dymka1"/>
    <w:basedOn w:val="Normalny"/>
    <w:rsid w:val="00DD1A0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DD1A0C"/>
    <w:rPr>
      <w:sz w:val="20"/>
      <w:szCs w:val="20"/>
    </w:rPr>
  </w:style>
  <w:style w:type="character" w:styleId="Odwoanieprzypisudolnego">
    <w:name w:val="footnote reference"/>
    <w:semiHidden/>
    <w:rsid w:val="00DD1A0C"/>
    <w:rPr>
      <w:vertAlign w:val="superscript"/>
    </w:rPr>
  </w:style>
  <w:style w:type="character" w:customStyle="1" w:styleId="StopkaZnak">
    <w:name w:val="Stopka Znak"/>
    <w:rsid w:val="00DD1A0C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9C01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633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Konto do logowania</cp:lastModifiedBy>
  <cp:revision>3</cp:revision>
  <cp:lastPrinted>2012-01-27T06:28:00Z</cp:lastPrinted>
  <dcterms:created xsi:type="dcterms:W3CDTF">2015-03-12T09:25:00Z</dcterms:created>
  <dcterms:modified xsi:type="dcterms:W3CDTF">2015-03-19T11:10:00Z</dcterms:modified>
</cp:coreProperties>
</file>