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6A" w:rsidRPr="005E776B" w:rsidRDefault="0019133C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C6A1D" wp14:editId="23EFB50D">
            <wp:simplePos x="0" y="0"/>
            <wp:positionH relativeFrom="column">
              <wp:posOffset>3662680</wp:posOffset>
            </wp:positionH>
            <wp:positionV relativeFrom="paragraph">
              <wp:posOffset>-4445</wp:posOffset>
            </wp:positionV>
            <wp:extent cx="1430655" cy="1043305"/>
            <wp:effectExtent l="0" t="0" r="0" b="4445"/>
            <wp:wrapNone/>
            <wp:docPr id="2" name="Obraz 2" descr="https://vdayuw.files.wordpress.com/2011/02/u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dayuw.files.wordpress.com/2011/02/uw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A5" w:rsidRPr="005E77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AA0B0D" wp14:editId="5D76D91F">
            <wp:simplePos x="0" y="0"/>
            <wp:positionH relativeFrom="column">
              <wp:posOffset>2405380</wp:posOffset>
            </wp:positionH>
            <wp:positionV relativeFrom="paragraph">
              <wp:posOffset>-61595</wp:posOffset>
            </wp:positionV>
            <wp:extent cx="781050" cy="7810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P_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6A5" w:rsidRPr="005E77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746D94" wp14:editId="149C8F26">
            <wp:extent cx="1947612" cy="581025"/>
            <wp:effectExtent l="0" t="0" r="0" b="0"/>
            <wp:docPr id="6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75" cy="58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E6A" w:rsidRPr="005E776B" w:rsidRDefault="00BB7E6A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260" w:rsidRPr="005E776B" w:rsidRDefault="00CC26A5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>Międzynarodowa Konferencja Naukowa</w:t>
      </w:r>
      <w:bookmarkStart w:id="0" w:name="_GoBack"/>
      <w:bookmarkEnd w:id="0"/>
    </w:p>
    <w:p w:rsidR="007404F8" w:rsidRPr="005E776B" w:rsidRDefault="007404F8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>Figury pamięci</w:t>
      </w:r>
    </w:p>
    <w:p w:rsidR="007404F8" w:rsidRPr="005E776B" w:rsidRDefault="007404F8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 xml:space="preserve">Czytanie – doświadczenie – emocje. Książki dla dzieci i młodzieży – teoria i praktyka odbioru </w:t>
      </w:r>
      <w:r w:rsidR="004C5050" w:rsidRPr="005E776B">
        <w:rPr>
          <w:rFonts w:ascii="Times New Roman" w:hAnsi="Times New Roman" w:cs="Times New Roman"/>
          <w:b/>
          <w:sz w:val="24"/>
          <w:szCs w:val="24"/>
        </w:rPr>
        <w:t>( IV)</w:t>
      </w:r>
    </w:p>
    <w:p w:rsidR="00724439" w:rsidRPr="005E776B" w:rsidRDefault="003D2EE3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>1</w:t>
      </w:r>
      <w:r w:rsidR="0019133C">
        <w:rPr>
          <w:rFonts w:ascii="Times New Roman" w:hAnsi="Times New Roman" w:cs="Times New Roman"/>
          <w:b/>
          <w:sz w:val="24"/>
          <w:szCs w:val="24"/>
        </w:rPr>
        <w:t>–</w:t>
      </w:r>
      <w:r w:rsidRPr="005E776B">
        <w:rPr>
          <w:rFonts w:ascii="Times New Roman" w:hAnsi="Times New Roman" w:cs="Times New Roman"/>
          <w:b/>
          <w:sz w:val="24"/>
          <w:szCs w:val="24"/>
        </w:rPr>
        <w:t>3</w:t>
      </w:r>
      <w:r w:rsidR="0019133C">
        <w:rPr>
          <w:rFonts w:ascii="Times New Roman" w:hAnsi="Times New Roman" w:cs="Times New Roman"/>
          <w:b/>
          <w:sz w:val="24"/>
          <w:szCs w:val="24"/>
        </w:rPr>
        <w:t>.</w:t>
      </w:r>
      <w:r w:rsidR="004C5050" w:rsidRPr="005E776B">
        <w:rPr>
          <w:rFonts w:ascii="Times New Roman" w:hAnsi="Times New Roman" w:cs="Times New Roman"/>
          <w:b/>
          <w:sz w:val="24"/>
          <w:szCs w:val="24"/>
        </w:rPr>
        <w:t xml:space="preserve">06. </w:t>
      </w:r>
      <w:r w:rsidRPr="005E776B">
        <w:rPr>
          <w:rFonts w:ascii="Times New Roman" w:hAnsi="Times New Roman" w:cs="Times New Roman"/>
          <w:b/>
          <w:sz w:val="24"/>
          <w:szCs w:val="24"/>
        </w:rPr>
        <w:t>2018</w:t>
      </w:r>
      <w:r w:rsidR="0019133C">
        <w:rPr>
          <w:rFonts w:ascii="Times New Roman" w:hAnsi="Times New Roman" w:cs="Times New Roman"/>
          <w:b/>
          <w:sz w:val="24"/>
          <w:szCs w:val="24"/>
        </w:rPr>
        <w:t>r.</w:t>
      </w:r>
    </w:p>
    <w:p w:rsidR="00724439" w:rsidRPr="005E776B" w:rsidRDefault="00775A00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>Instytut</w:t>
      </w:r>
      <w:r w:rsidR="00724439" w:rsidRPr="005E776B">
        <w:rPr>
          <w:rFonts w:ascii="Times New Roman" w:hAnsi="Times New Roman" w:cs="Times New Roman"/>
          <w:b/>
          <w:sz w:val="24"/>
          <w:szCs w:val="24"/>
        </w:rPr>
        <w:t xml:space="preserve"> Filologii Polskiej</w:t>
      </w:r>
    </w:p>
    <w:p w:rsidR="003D2EE3" w:rsidRDefault="00724439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t>Uniwersytet Wrocławski (</w:t>
      </w:r>
      <w:r w:rsidR="003D2EE3" w:rsidRPr="005E776B">
        <w:rPr>
          <w:rFonts w:ascii="Times New Roman" w:hAnsi="Times New Roman" w:cs="Times New Roman"/>
          <w:b/>
          <w:sz w:val="24"/>
          <w:szCs w:val="24"/>
        </w:rPr>
        <w:t xml:space="preserve">pl. </w:t>
      </w:r>
      <w:proofErr w:type="spellStart"/>
      <w:r w:rsidR="003D2EE3" w:rsidRPr="005E776B">
        <w:rPr>
          <w:rFonts w:ascii="Times New Roman" w:hAnsi="Times New Roman" w:cs="Times New Roman"/>
          <w:b/>
          <w:sz w:val="24"/>
          <w:szCs w:val="24"/>
        </w:rPr>
        <w:t>Nankiera</w:t>
      </w:r>
      <w:proofErr w:type="spellEnd"/>
      <w:r w:rsidR="003D2EE3" w:rsidRPr="005E776B">
        <w:rPr>
          <w:rFonts w:ascii="Times New Roman" w:hAnsi="Times New Roman" w:cs="Times New Roman"/>
          <w:b/>
          <w:sz w:val="24"/>
          <w:szCs w:val="24"/>
        </w:rPr>
        <w:t xml:space="preserve"> 15, Wrocław</w:t>
      </w:r>
      <w:r w:rsidRPr="005E776B">
        <w:rPr>
          <w:rFonts w:ascii="Times New Roman" w:hAnsi="Times New Roman" w:cs="Times New Roman"/>
          <w:b/>
          <w:sz w:val="24"/>
          <w:szCs w:val="24"/>
        </w:rPr>
        <w:t>)</w:t>
      </w:r>
    </w:p>
    <w:p w:rsidR="005E776B" w:rsidRPr="005E776B" w:rsidRDefault="005E776B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988" w:rsidRPr="005E776B" w:rsidRDefault="0093432F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Kultura pamięci</w:t>
      </w:r>
      <w:r w:rsidR="000765DC" w:rsidRPr="005E776B">
        <w:rPr>
          <w:rFonts w:ascii="Times New Roman" w:hAnsi="Times New Roman" w:cs="Times New Roman"/>
          <w:sz w:val="24"/>
          <w:szCs w:val="24"/>
        </w:rPr>
        <w:t xml:space="preserve"> traktowana jest w badaniach 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humanistycznych jako </w:t>
      </w:r>
      <w:r w:rsidR="000765DC" w:rsidRPr="005E776B">
        <w:rPr>
          <w:rFonts w:ascii="Times New Roman" w:hAnsi="Times New Roman" w:cs="Times New Roman"/>
          <w:sz w:val="24"/>
          <w:szCs w:val="24"/>
        </w:rPr>
        <w:t>zespół sposobów traktowania przeszłości i historii zarówno przez jednostki jak i grupy; odsyła do pojęć pamięci indywidualne</w:t>
      </w:r>
      <w:r w:rsidR="00FC39B8" w:rsidRPr="005E776B">
        <w:rPr>
          <w:rFonts w:ascii="Times New Roman" w:hAnsi="Times New Roman" w:cs="Times New Roman"/>
          <w:sz w:val="24"/>
          <w:szCs w:val="24"/>
        </w:rPr>
        <w:t>j i zbiorowej, odnosi się do róż</w:t>
      </w:r>
      <w:r w:rsidR="000765DC" w:rsidRPr="005E776B">
        <w:rPr>
          <w:rFonts w:ascii="Times New Roman" w:hAnsi="Times New Roman" w:cs="Times New Roman"/>
          <w:sz w:val="24"/>
          <w:szCs w:val="24"/>
        </w:rPr>
        <w:t xml:space="preserve">nych form reprezentacji </w:t>
      </w:r>
      <w:r w:rsidR="00FC39B8" w:rsidRPr="005E776B">
        <w:rPr>
          <w:rFonts w:ascii="Times New Roman" w:hAnsi="Times New Roman" w:cs="Times New Roman"/>
          <w:sz w:val="24"/>
          <w:szCs w:val="24"/>
        </w:rPr>
        <w:t xml:space="preserve">i figur </w:t>
      </w:r>
      <w:r w:rsidR="000765DC" w:rsidRPr="005E776B">
        <w:rPr>
          <w:rFonts w:ascii="Times New Roman" w:hAnsi="Times New Roman" w:cs="Times New Roman"/>
          <w:sz w:val="24"/>
          <w:szCs w:val="24"/>
        </w:rPr>
        <w:t>pa</w:t>
      </w:r>
      <w:r w:rsidR="00FC39B8" w:rsidRPr="005E776B">
        <w:rPr>
          <w:rFonts w:ascii="Times New Roman" w:hAnsi="Times New Roman" w:cs="Times New Roman"/>
          <w:sz w:val="24"/>
          <w:szCs w:val="24"/>
        </w:rPr>
        <w:t xml:space="preserve">mięci oraz </w:t>
      </w:r>
      <w:r w:rsidR="000765DC" w:rsidRPr="005E776B">
        <w:rPr>
          <w:rFonts w:ascii="Times New Roman" w:hAnsi="Times New Roman" w:cs="Times New Roman"/>
          <w:sz w:val="24"/>
          <w:szCs w:val="24"/>
        </w:rPr>
        <w:t>przeszłości</w:t>
      </w:r>
      <w:r w:rsidR="00724439" w:rsidRPr="005E776B">
        <w:rPr>
          <w:rFonts w:ascii="Times New Roman" w:hAnsi="Times New Roman" w:cs="Times New Roman"/>
          <w:sz w:val="24"/>
          <w:szCs w:val="24"/>
        </w:rPr>
        <w:t>,</w:t>
      </w:r>
      <w:r w:rsidR="000765DC" w:rsidRPr="005E776B">
        <w:rPr>
          <w:rFonts w:ascii="Times New Roman" w:hAnsi="Times New Roman" w:cs="Times New Roman"/>
          <w:sz w:val="24"/>
          <w:szCs w:val="24"/>
        </w:rPr>
        <w:t xml:space="preserve"> próbuje opisać upamiętnianie ich oraz ich włączan</w:t>
      </w:r>
      <w:r w:rsidR="00FC39B8" w:rsidRPr="005E776B">
        <w:rPr>
          <w:rFonts w:ascii="Times New Roman" w:hAnsi="Times New Roman" w:cs="Times New Roman"/>
          <w:sz w:val="24"/>
          <w:szCs w:val="24"/>
        </w:rPr>
        <w:t>ie do różnych tekstów kultury (</w:t>
      </w:r>
      <w:r w:rsidR="000765DC" w:rsidRPr="005E776B">
        <w:rPr>
          <w:rFonts w:ascii="Times New Roman" w:hAnsi="Times New Roman" w:cs="Times New Roman"/>
          <w:sz w:val="24"/>
          <w:szCs w:val="24"/>
        </w:rPr>
        <w:t xml:space="preserve">w tym także do przestrzeni publicznej). </w:t>
      </w:r>
      <w:r w:rsidR="003061F6" w:rsidRPr="005E776B">
        <w:rPr>
          <w:rFonts w:ascii="Times New Roman" w:hAnsi="Times New Roman" w:cs="Times New Roman"/>
          <w:sz w:val="24"/>
          <w:szCs w:val="24"/>
        </w:rPr>
        <w:t>Eks</w:t>
      </w:r>
      <w:r w:rsidR="000765DC" w:rsidRPr="005E776B">
        <w:rPr>
          <w:rFonts w:ascii="Times New Roman" w:hAnsi="Times New Roman" w:cs="Times New Roman"/>
          <w:sz w:val="24"/>
          <w:szCs w:val="24"/>
        </w:rPr>
        <w:t>plorowanie kultury pamięci uwzględnia</w:t>
      </w:r>
      <w:r w:rsidR="00FC39B8" w:rsidRPr="005E776B">
        <w:rPr>
          <w:rFonts w:ascii="Times New Roman" w:hAnsi="Times New Roman" w:cs="Times New Roman"/>
          <w:sz w:val="24"/>
          <w:szCs w:val="24"/>
        </w:rPr>
        <w:t xml:space="preserve"> zmienny oraz dynamiczny charakter fenomenu pamięci, </w:t>
      </w:r>
      <w:r w:rsidR="00866CF1" w:rsidRPr="005E776B">
        <w:rPr>
          <w:rFonts w:ascii="Times New Roman" w:hAnsi="Times New Roman" w:cs="Times New Roman"/>
          <w:sz w:val="24"/>
          <w:szCs w:val="24"/>
        </w:rPr>
        <w:t>a bada</w:t>
      </w:r>
      <w:r w:rsidR="00674A9B" w:rsidRPr="005E776B">
        <w:rPr>
          <w:rFonts w:ascii="Times New Roman" w:hAnsi="Times New Roman" w:cs="Times New Roman"/>
          <w:sz w:val="24"/>
          <w:szCs w:val="24"/>
        </w:rPr>
        <w:t>nia</w:t>
      </w:r>
      <w:r w:rsidR="00866CF1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674A9B" w:rsidRPr="005E776B">
        <w:rPr>
          <w:rFonts w:ascii="Times New Roman" w:hAnsi="Times New Roman" w:cs="Times New Roman"/>
          <w:sz w:val="24"/>
          <w:szCs w:val="24"/>
        </w:rPr>
        <w:t xml:space="preserve">akcentują </w:t>
      </w:r>
      <w:r w:rsidR="000765DC" w:rsidRPr="005E776B">
        <w:rPr>
          <w:rFonts w:ascii="Times New Roman" w:hAnsi="Times New Roman" w:cs="Times New Roman"/>
          <w:sz w:val="24"/>
          <w:szCs w:val="24"/>
        </w:rPr>
        <w:t xml:space="preserve">współczesną perspektywę </w:t>
      </w:r>
      <w:r w:rsidR="00FC39B8" w:rsidRPr="005E776B">
        <w:rPr>
          <w:rFonts w:ascii="Times New Roman" w:hAnsi="Times New Roman" w:cs="Times New Roman"/>
          <w:sz w:val="24"/>
          <w:szCs w:val="24"/>
        </w:rPr>
        <w:t>oglądu zdarzeń</w:t>
      </w:r>
      <w:r w:rsidR="00674A9B" w:rsidRPr="005E776B">
        <w:rPr>
          <w:rFonts w:ascii="Times New Roman" w:hAnsi="Times New Roman" w:cs="Times New Roman"/>
          <w:sz w:val="24"/>
          <w:szCs w:val="24"/>
        </w:rPr>
        <w:t>,</w:t>
      </w:r>
      <w:r w:rsidR="00FC39B8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866CF1" w:rsidRPr="005E776B">
        <w:rPr>
          <w:rFonts w:ascii="Times New Roman" w:hAnsi="Times New Roman" w:cs="Times New Roman"/>
          <w:sz w:val="24"/>
          <w:szCs w:val="24"/>
        </w:rPr>
        <w:t>e</w:t>
      </w:r>
      <w:r w:rsidR="00674A9B" w:rsidRPr="005E776B">
        <w:rPr>
          <w:rFonts w:ascii="Times New Roman" w:hAnsi="Times New Roman" w:cs="Times New Roman"/>
          <w:sz w:val="24"/>
          <w:szCs w:val="24"/>
        </w:rPr>
        <w:t>ks</w:t>
      </w:r>
      <w:r w:rsidR="00866CF1" w:rsidRPr="005E776B">
        <w:rPr>
          <w:rFonts w:ascii="Times New Roman" w:hAnsi="Times New Roman" w:cs="Times New Roman"/>
          <w:sz w:val="24"/>
          <w:szCs w:val="24"/>
        </w:rPr>
        <w:t>ponując</w:t>
      </w:r>
      <w:r w:rsidR="00674A9B" w:rsidRPr="005E776B">
        <w:rPr>
          <w:rFonts w:ascii="Times New Roman" w:hAnsi="Times New Roman" w:cs="Times New Roman"/>
          <w:sz w:val="24"/>
          <w:szCs w:val="24"/>
        </w:rPr>
        <w:t xml:space="preserve"> także </w:t>
      </w:r>
      <w:r w:rsidR="00FC39B8" w:rsidRPr="005E776B">
        <w:rPr>
          <w:rFonts w:ascii="Times New Roman" w:hAnsi="Times New Roman" w:cs="Times New Roman"/>
          <w:sz w:val="24"/>
          <w:szCs w:val="24"/>
        </w:rPr>
        <w:t>subiektywizm</w:t>
      </w:r>
      <w:r w:rsidR="00866CF1" w:rsidRPr="005E776B">
        <w:rPr>
          <w:rFonts w:ascii="Times New Roman" w:hAnsi="Times New Roman" w:cs="Times New Roman"/>
          <w:sz w:val="24"/>
          <w:szCs w:val="24"/>
        </w:rPr>
        <w:t xml:space="preserve"> opisu, który pamięć</w:t>
      </w:r>
      <w:r w:rsidR="00674A9B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FC39B8" w:rsidRPr="005E776B">
        <w:rPr>
          <w:rFonts w:ascii="Times New Roman" w:hAnsi="Times New Roman" w:cs="Times New Roman"/>
          <w:sz w:val="24"/>
          <w:szCs w:val="24"/>
        </w:rPr>
        <w:t>inspiruje, ożywia i aktywizuje</w:t>
      </w:r>
      <w:r w:rsidR="00697988" w:rsidRPr="005E776B">
        <w:rPr>
          <w:rFonts w:ascii="Times New Roman" w:hAnsi="Times New Roman" w:cs="Times New Roman"/>
          <w:sz w:val="24"/>
          <w:szCs w:val="24"/>
        </w:rPr>
        <w:t>.</w:t>
      </w:r>
      <w:r w:rsidR="00FC39B8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866CF1" w:rsidRPr="005E776B">
        <w:rPr>
          <w:rFonts w:ascii="Times New Roman" w:hAnsi="Times New Roman" w:cs="Times New Roman"/>
          <w:sz w:val="24"/>
          <w:szCs w:val="24"/>
        </w:rPr>
        <w:t>.</w:t>
      </w:r>
    </w:p>
    <w:p w:rsidR="0022333A" w:rsidRPr="005E776B" w:rsidRDefault="00FC39B8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Kultura pamięci jako pojęcie “z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akorzeniła </w:t>
      </w:r>
      <w:r w:rsidR="0093432F" w:rsidRPr="005E776B">
        <w:rPr>
          <w:rFonts w:ascii="Times New Roman" w:hAnsi="Times New Roman" w:cs="Times New Roman"/>
          <w:sz w:val="24"/>
          <w:szCs w:val="24"/>
        </w:rPr>
        <w:t>się</w:t>
      </w:r>
      <w:r w:rsidR="001F6AC4" w:rsidRPr="005E776B">
        <w:rPr>
          <w:rFonts w:ascii="Times New Roman" w:hAnsi="Times New Roman" w:cs="Times New Roman"/>
          <w:sz w:val="24"/>
          <w:szCs w:val="24"/>
        </w:rPr>
        <w:t>”</w:t>
      </w:r>
      <w:r w:rsidRPr="005E776B">
        <w:rPr>
          <w:rFonts w:ascii="Times New Roman" w:hAnsi="Times New Roman" w:cs="Times New Roman"/>
          <w:sz w:val="24"/>
          <w:szCs w:val="24"/>
        </w:rPr>
        <w:t xml:space="preserve"> już</w:t>
      </w:r>
      <w:r w:rsidR="007404F8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E30855" w:rsidRPr="005E776B">
        <w:rPr>
          <w:rFonts w:ascii="Times New Roman" w:hAnsi="Times New Roman" w:cs="Times New Roman"/>
          <w:sz w:val="24"/>
          <w:szCs w:val="24"/>
        </w:rPr>
        <w:t xml:space="preserve">w wielu </w:t>
      </w:r>
      <w:r w:rsidRPr="005E776B">
        <w:rPr>
          <w:rFonts w:ascii="Times New Roman" w:hAnsi="Times New Roman" w:cs="Times New Roman"/>
          <w:sz w:val="24"/>
          <w:szCs w:val="24"/>
        </w:rPr>
        <w:t>dyscyplinach badań</w:t>
      </w:r>
      <w:r w:rsidR="009F7BBE" w:rsidRPr="005E776B">
        <w:rPr>
          <w:rFonts w:ascii="Times New Roman" w:hAnsi="Times New Roman" w:cs="Times New Roman"/>
          <w:sz w:val="24"/>
          <w:szCs w:val="24"/>
        </w:rPr>
        <w:t xml:space="preserve">, np. </w:t>
      </w:r>
      <w:r w:rsidR="00E30855" w:rsidRPr="005E776B">
        <w:rPr>
          <w:rFonts w:ascii="Times New Roman" w:hAnsi="Times New Roman" w:cs="Times New Roman"/>
          <w:sz w:val="24"/>
          <w:szCs w:val="24"/>
        </w:rPr>
        <w:t xml:space="preserve">w historii, socjologii, literaturoznawstwie, </w:t>
      </w:r>
      <w:r w:rsidR="001F6AC4" w:rsidRPr="005E776B">
        <w:rPr>
          <w:rFonts w:ascii="Times New Roman" w:hAnsi="Times New Roman" w:cs="Times New Roman"/>
          <w:sz w:val="24"/>
          <w:szCs w:val="24"/>
        </w:rPr>
        <w:t>antropologii i</w:t>
      </w:r>
      <w:r w:rsidR="00E30855" w:rsidRPr="005E776B">
        <w:rPr>
          <w:rFonts w:ascii="Times New Roman" w:hAnsi="Times New Roman" w:cs="Times New Roman"/>
          <w:sz w:val="24"/>
          <w:szCs w:val="24"/>
        </w:rPr>
        <w:t xml:space="preserve"> psychologii</w:t>
      </w:r>
      <w:r w:rsidRPr="005E776B">
        <w:rPr>
          <w:rFonts w:ascii="Times New Roman" w:hAnsi="Times New Roman" w:cs="Times New Roman"/>
          <w:sz w:val="24"/>
          <w:szCs w:val="24"/>
        </w:rPr>
        <w:t>.</w:t>
      </w:r>
    </w:p>
    <w:p w:rsidR="00E30855" w:rsidRPr="005E776B" w:rsidRDefault="004A6AC2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Badacze uwzględniają różne podziały</w:t>
      </w:r>
      <w:r w:rsidR="000E6F3F" w:rsidRPr="005E776B">
        <w:rPr>
          <w:rFonts w:ascii="Times New Roman" w:hAnsi="Times New Roman" w:cs="Times New Roman"/>
          <w:sz w:val="24"/>
          <w:szCs w:val="24"/>
        </w:rPr>
        <w:t xml:space="preserve"> i klasyfikacje pojęcia pamięci</w:t>
      </w:r>
      <w:r w:rsidR="00775A00" w:rsidRPr="005E776B">
        <w:rPr>
          <w:rFonts w:ascii="Times New Roman" w:hAnsi="Times New Roman" w:cs="Times New Roman"/>
          <w:sz w:val="24"/>
          <w:szCs w:val="24"/>
        </w:rPr>
        <w:t xml:space="preserve"> i pro</w:t>
      </w:r>
      <w:r w:rsidR="00A058D6" w:rsidRPr="005E776B">
        <w:rPr>
          <w:rFonts w:ascii="Times New Roman" w:hAnsi="Times New Roman" w:cs="Times New Roman"/>
          <w:sz w:val="24"/>
          <w:szCs w:val="24"/>
        </w:rPr>
        <w:t>ponują</w:t>
      </w:r>
      <w:r w:rsidR="00775A00" w:rsidRPr="005E776B">
        <w:rPr>
          <w:rFonts w:ascii="Times New Roman" w:hAnsi="Times New Roman" w:cs="Times New Roman"/>
          <w:sz w:val="24"/>
          <w:szCs w:val="24"/>
        </w:rPr>
        <w:t xml:space="preserve"> m.in.</w:t>
      </w:r>
      <w:r w:rsidRPr="005E776B">
        <w:rPr>
          <w:rFonts w:ascii="Times New Roman" w:hAnsi="Times New Roman" w:cs="Times New Roman"/>
          <w:sz w:val="24"/>
          <w:szCs w:val="24"/>
        </w:rPr>
        <w:t xml:space="preserve"> pamięć indywid</w:t>
      </w:r>
      <w:r w:rsidR="00157C8A" w:rsidRPr="005E776B">
        <w:rPr>
          <w:rFonts w:ascii="Times New Roman" w:hAnsi="Times New Roman" w:cs="Times New Roman"/>
          <w:sz w:val="24"/>
          <w:szCs w:val="24"/>
        </w:rPr>
        <w:t>u</w:t>
      </w:r>
      <w:r w:rsidRPr="005E776B">
        <w:rPr>
          <w:rFonts w:ascii="Times New Roman" w:hAnsi="Times New Roman" w:cs="Times New Roman"/>
          <w:sz w:val="24"/>
          <w:szCs w:val="24"/>
        </w:rPr>
        <w:t>alną i zbiorową, p</w:t>
      </w:r>
      <w:r w:rsidR="0046368A" w:rsidRPr="005E776B">
        <w:rPr>
          <w:rFonts w:ascii="Times New Roman" w:hAnsi="Times New Roman" w:cs="Times New Roman"/>
          <w:sz w:val="24"/>
          <w:szCs w:val="24"/>
        </w:rPr>
        <w:t>amięć świadków bezpośrednich i „</w:t>
      </w:r>
      <w:r w:rsidRPr="005E776B">
        <w:rPr>
          <w:rFonts w:ascii="Times New Roman" w:hAnsi="Times New Roman" w:cs="Times New Roman"/>
          <w:sz w:val="24"/>
          <w:szCs w:val="24"/>
        </w:rPr>
        <w:t xml:space="preserve">spóźnionych”, zjawisko post- pamięci i pamięci drugiej generacji, pamięci sztucznej i afektywnej, 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pamięci całych opowieści i pamięci scen oraz zdarzeń, </w:t>
      </w:r>
      <w:r w:rsidRPr="005E776B">
        <w:rPr>
          <w:rFonts w:ascii="Times New Roman" w:hAnsi="Times New Roman" w:cs="Times New Roman"/>
          <w:sz w:val="24"/>
          <w:szCs w:val="24"/>
        </w:rPr>
        <w:t>pamięci</w:t>
      </w:r>
      <w:r w:rsidR="00674A9B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częściowej, </w:t>
      </w:r>
      <w:r w:rsidRPr="005E776B">
        <w:rPr>
          <w:rFonts w:ascii="Times New Roman" w:hAnsi="Times New Roman" w:cs="Times New Roman"/>
          <w:sz w:val="24"/>
          <w:szCs w:val="24"/>
        </w:rPr>
        <w:t>selektywnej, fragmen</w:t>
      </w:r>
      <w:r w:rsidR="0046368A" w:rsidRPr="005E776B">
        <w:rPr>
          <w:rFonts w:ascii="Times New Roman" w:hAnsi="Times New Roman" w:cs="Times New Roman"/>
          <w:sz w:val="24"/>
          <w:szCs w:val="24"/>
        </w:rPr>
        <w:t>t</w:t>
      </w:r>
      <w:r w:rsidRPr="005E776B">
        <w:rPr>
          <w:rFonts w:ascii="Times New Roman" w:hAnsi="Times New Roman" w:cs="Times New Roman"/>
          <w:sz w:val="24"/>
          <w:szCs w:val="24"/>
        </w:rPr>
        <w:t xml:space="preserve">arycznej i szkicowej, pamięci </w:t>
      </w:r>
      <w:r w:rsidR="0046368A" w:rsidRPr="005E776B">
        <w:rPr>
          <w:rFonts w:ascii="Times New Roman" w:hAnsi="Times New Roman" w:cs="Times New Roman"/>
          <w:sz w:val="24"/>
          <w:szCs w:val="24"/>
        </w:rPr>
        <w:t>„</w:t>
      </w:r>
      <w:r w:rsidRPr="005E776B">
        <w:rPr>
          <w:rFonts w:ascii="Times New Roman" w:hAnsi="Times New Roman" w:cs="Times New Roman"/>
          <w:sz w:val="24"/>
          <w:szCs w:val="24"/>
        </w:rPr>
        <w:t xml:space="preserve">plam” i mentalnych obrazów, pamięci czasu i przestrzeni, </w:t>
      </w:r>
      <w:r w:rsidR="00157C8A" w:rsidRPr="005E776B">
        <w:rPr>
          <w:rFonts w:ascii="Times New Roman" w:hAnsi="Times New Roman" w:cs="Times New Roman"/>
          <w:sz w:val="24"/>
          <w:szCs w:val="24"/>
        </w:rPr>
        <w:t>pa</w:t>
      </w:r>
      <w:r w:rsidR="003D2EE3" w:rsidRPr="005E776B">
        <w:rPr>
          <w:rFonts w:ascii="Times New Roman" w:hAnsi="Times New Roman" w:cs="Times New Roman"/>
          <w:sz w:val="24"/>
          <w:szCs w:val="24"/>
        </w:rPr>
        <w:t>mięci gestów i obrazów, pamięci ludzi i przedmiotów.</w:t>
      </w:r>
    </w:p>
    <w:p w:rsidR="003A0A62" w:rsidRPr="005E776B" w:rsidRDefault="00A058D6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Sposoby 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istnienia </w:t>
      </w:r>
      <w:r w:rsidRPr="005E776B">
        <w:rPr>
          <w:rFonts w:ascii="Times New Roman" w:hAnsi="Times New Roman" w:cs="Times New Roman"/>
          <w:sz w:val="24"/>
          <w:szCs w:val="24"/>
        </w:rPr>
        <w:t xml:space="preserve">pamięci 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związane są </w:t>
      </w:r>
      <w:r w:rsidRPr="005E776B">
        <w:rPr>
          <w:rFonts w:ascii="Times New Roman" w:hAnsi="Times New Roman" w:cs="Times New Roman"/>
          <w:sz w:val="24"/>
          <w:szCs w:val="24"/>
        </w:rPr>
        <w:t>z rekonstruowaniem</w:t>
      </w:r>
      <w:r w:rsidR="007404F8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Pr="005E776B">
        <w:rPr>
          <w:rFonts w:ascii="Times New Roman" w:hAnsi="Times New Roman" w:cs="Times New Roman"/>
          <w:sz w:val="24"/>
          <w:szCs w:val="24"/>
        </w:rPr>
        <w:t xml:space="preserve">i </w:t>
      </w:r>
      <w:r w:rsidR="00157C8A" w:rsidRPr="005E776B">
        <w:rPr>
          <w:rFonts w:ascii="Times New Roman" w:hAnsi="Times New Roman" w:cs="Times New Roman"/>
          <w:sz w:val="24"/>
          <w:szCs w:val="24"/>
        </w:rPr>
        <w:t>reinterpretacją zapamiętanej przeszłości, powtarzanym mnemotechnicznie repertuarem i indywidualnymi praktykami</w:t>
      </w:r>
      <w:r w:rsidR="0022333A" w:rsidRPr="005E776B">
        <w:rPr>
          <w:rFonts w:ascii="Times New Roman" w:hAnsi="Times New Roman" w:cs="Times New Roman"/>
          <w:sz w:val="24"/>
          <w:szCs w:val="24"/>
        </w:rPr>
        <w:t xml:space="preserve"> wyobraźni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. Słowem – kluczem w rozumieniu </w:t>
      </w:r>
      <w:r w:rsidRPr="005E776B">
        <w:rPr>
          <w:rFonts w:ascii="Times New Roman" w:hAnsi="Times New Roman" w:cs="Times New Roman"/>
          <w:sz w:val="24"/>
          <w:szCs w:val="24"/>
        </w:rPr>
        <w:t xml:space="preserve">fenomenu pamięci </w:t>
      </w:r>
      <w:r w:rsidR="00157C8A" w:rsidRPr="005E776B">
        <w:rPr>
          <w:rFonts w:ascii="Times New Roman" w:hAnsi="Times New Roman" w:cs="Times New Roman"/>
          <w:sz w:val="24"/>
          <w:szCs w:val="24"/>
        </w:rPr>
        <w:t xml:space="preserve">stają się </w:t>
      </w:r>
      <w:r w:rsidR="0022333A" w:rsidRPr="005E776B">
        <w:rPr>
          <w:rFonts w:ascii="Times New Roman" w:hAnsi="Times New Roman" w:cs="Times New Roman"/>
          <w:sz w:val="24"/>
          <w:szCs w:val="24"/>
        </w:rPr>
        <w:t xml:space="preserve">także </w:t>
      </w:r>
      <w:r w:rsidR="00157C8A" w:rsidRPr="005E776B">
        <w:rPr>
          <w:rFonts w:ascii="Times New Roman" w:hAnsi="Times New Roman" w:cs="Times New Roman"/>
          <w:sz w:val="24"/>
          <w:szCs w:val="24"/>
        </w:rPr>
        <w:t>emocje.</w:t>
      </w:r>
    </w:p>
    <w:p w:rsidR="003061F6" w:rsidRPr="005E776B" w:rsidRDefault="003061F6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Maurice </w:t>
      </w:r>
      <w:proofErr w:type="spellStart"/>
      <w:r w:rsidRPr="005E776B">
        <w:rPr>
          <w:rStyle w:val="A0"/>
          <w:rFonts w:ascii="Times New Roman" w:hAnsi="Times New Roman" w:cs="Times New Roman"/>
          <w:b w:val="0"/>
          <w:sz w:val="24"/>
          <w:szCs w:val="24"/>
        </w:rPr>
        <w:t>Halbwachs</w:t>
      </w:r>
      <w:proofErr w:type="spellEnd"/>
      <w:r w:rsidRPr="005E776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powiedział</w:t>
      </w:r>
      <w:r w:rsidRPr="005E776B">
        <w:rPr>
          <w:rFonts w:ascii="Times New Roman" w:hAnsi="Times New Roman" w:cs="Times New Roman"/>
          <w:sz w:val="24"/>
          <w:szCs w:val="24"/>
        </w:rPr>
        <w:t xml:space="preserve">, że </w:t>
      </w:r>
      <w:r w:rsidR="0016197D" w:rsidRPr="005E776B">
        <w:rPr>
          <w:rFonts w:ascii="Times New Roman" w:hAnsi="Times New Roman" w:cs="Times New Roman"/>
          <w:sz w:val="24"/>
          <w:szCs w:val="24"/>
        </w:rPr>
        <w:t>„</w:t>
      </w:r>
      <w:r w:rsidRPr="005E776B">
        <w:rPr>
          <w:rFonts w:ascii="Times New Roman" w:hAnsi="Times New Roman" w:cs="Times New Roman"/>
          <w:sz w:val="24"/>
          <w:szCs w:val="24"/>
        </w:rPr>
        <w:t xml:space="preserve">istnieje tak dużo pamięci, jak wiele jest grup, że pamięć jest z natury różnorodna, a jednak specyficzna; zbiorowa, mnoga, a jednak </w:t>
      </w:r>
      <w:r w:rsidRPr="005E776B">
        <w:rPr>
          <w:rFonts w:ascii="Times New Roman" w:hAnsi="Times New Roman" w:cs="Times New Roman"/>
          <w:sz w:val="24"/>
          <w:szCs w:val="24"/>
        </w:rPr>
        <w:lastRenderedPageBreak/>
        <w:t>indywidualna”</w:t>
      </w:r>
      <w:r w:rsidR="0016197D" w:rsidRPr="005E776B">
        <w:rPr>
          <w:rFonts w:ascii="Times New Roman" w:hAnsi="Times New Roman" w:cs="Times New Roman"/>
          <w:sz w:val="24"/>
          <w:szCs w:val="24"/>
        </w:rPr>
        <w:t>,</w:t>
      </w:r>
      <w:r w:rsidRPr="005E776B">
        <w:rPr>
          <w:rFonts w:ascii="Times New Roman" w:hAnsi="Times New Roman" w:cs="Times New Roman"/>
          <w:sz w:val="24"/>
          <w:szCs w:val="24"/>
        </w:rPr>
        <w:t xml:space="preserve"> natomiast Pierre Nora zauważył, że pamięć </w:t>
      </w:r>
      <w:r w:rsidR="0016197D" w:rsidRPr="005E776B">
        <w:rPr>
          <w:rFonts w:ascii="Times New Roman" w:hAnsi="Times New Roman" w:cs="Times New Roman"/>
          <w:sz w:val="24"/>
          <w:szCs w:val="24"/>
        </w:rPr>
        <w:t>„</w:t>
      </w:r>
      <w:r w:rsidRPr="005E776B">
        <w:rPr>
          <w:rFonts w:ascii="Times New Roman" w:hAnsi="Times New Roman" w:cs="Times New Roman"/>
          <w:sz w:val="24"/>
          <w:szCs w:val="24"/>
        </w:rPr>
        <w:t>nieustannie ewoluuje, jest otwarta na dialektykę pamiętania i zapominania, nieświadoma swej sukcesywnej deformacji, podatna na manipulację i zawłaszczenie, może trwać w uśpieniu i co jakiś czas się budzić</w:t>
      </w:r>
      <w:r w:rsidR="0016197D" w:rsidRPr="005E776B">
        <w:rPr>
          <w:rFonts w:ascii="Times New Roman" w:hAnsi="Times New Roman" w:cs="Times New Roman"/>
          <w:sz w:val="24"/>
          <w:szCs w:val="24"/>
        </w:rPr>
        <w:t>,</w:t>
      </w:r>
      <w:r w:rsidRPr="005E776B">
        <w:rPr>
          <w:rFonts w:ascii="Times New Roman" w:hAnsi="Times New Roman" w:cs="Times New Roman"/>
          <w:sz w:val="24"/>
          <w:szCs w:val="24"/>
        </w:rPr>
        <w:t xml:space="preserve"> [...] przyswaja [...] jedynie pasujące do niej fakty; karmi wspomnienia, które mogą być nieostre lub odległe, globalne lub oderwane, partykularne lub symboliczne – podatne na przekaz wszelkimi kanałami lub we wszelkich ramach fenomenalnych, na każdy typ cenzury lub projekcji [...]”.</w:t>
      </w:r>
    </w:p>
    <w:p w:rsidR="00BB7E6A" w:rsidRPr="005E776B" w:rsidRDefault="003A0A62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W związku z tym, że zjawisko pamięci ma charakter wielopoziomowy, palimpsestowy, odnosi się do różnych typów narracji o przeszłości i do zagadnienia pokolenia</w:t>
      </w:r>
      <w:r w:rsidR="007404F8" w:rsidRPr="005E776B">
        <w:rPr>
          <w:rFonts w:ascii="Times New Roman" w:hAnsi="Times New Roman" w:cs="Times New Roman"/>
          <w:sz w:val="24"/>
          <w:szCs w:val="24"/>
        </w:rPr>
        <w:t>.</w:t>
      </w:r>
      <w:r w:rsidR="00AF172D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7404F8" w:rsidRPr="005E776B">
        <w:rPr>
          <w:rFonts w:ascii="Times New Roman" w:hAnsi="Times New Roman" w:cs="Times New Roman"/>
          <w:sz w:val="24"/>
          <w:szCs w:val="24"/>
        </w:rPr>
        <w:t>K</w:t>
      </w:r>
      <w:r w:rsidR="0016197D" w:rsidRPr="005E776B">
        <w:rPr>
          <w:rFonts w:ascii="Times New Roman" w:hAnsi="Times New Roman" w:cs="Times New Roman"/>
          <w:sz w:val="24"/>
          <w:szCs w:val="24"/>
        </w:rPr>
        <w:t>onferencja będzie zatem próbą</w:t>
      </w:r>
      <w:r w:rsidR="007404F8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16197D" w:rsidRPr="005E776B">
        <w:rPr>
          <w:rFonts w:ascii="Times New Roman" w:hAnsi="Times New Roman" w:cs="Times New Roman"/>
          <w:sz w:val="24"/>
          <w:szCs w:val="24"/>
        </w:rPr>
        <w:t>dyskusji o tym</w:t>
      </w:r>
      <w:r w:rsidR="004C5050" w:rsidRPr="005E776B">
        <w:rPr>
          <w:rFonts w:ascii="Times New Roman" w:hAnsi="Times New Roman" w:cs="Times New Roman"/>
          <w:sz w:val="24"/>
          <w:szCs w:val="24"/>
        </w:rPr>
        <w:t>,</w:t>
      </w:r>
      <w:r w:rsidRPr="005E776B">
        <w:rPr>
          <w:rFonts w:ascii="Times New Roman" w:hAnsi="Times New Roman" w:cs="Times New Roman"/>
          <w:sz w:val="24"/>
          <w:szCs w:val="24"/>
        </w:rPr>
        <w:t xml:space="preserve"> w jaki sposób formuły i figury pamięci uobecniają się w literaturze dla dzieci i młodzieży, jak konkretyzują się one w słowach, a jak w obrazach/ilustracjach</w:t>
      </w:r>
      <w:r w:rsidR="003061F6" w:rsidRPr="005E776B">
        <w:rPr>
          <w:rFonts w:ascii="Times New Roman" w:hAnsi="Times New Roman" w:cs="Times New Roman"/>
          <w:sz w:val="24"/>
          <w:szCs w:val="24"/>
        </w:rPr>
        <w:t>?</w:t>
      </w:r>
      <w:r w:rsidRPr="005E776B">
        <w:rPr>
          <w:rFonts w:ascii="Times New Roman" w:hAnsi="Times New Roman" w:cs="Times New Roman"/>
          <w:sz w:val="24"/>
          <w:szCs w:val="24"/>
        </w:rPr>
        <w:t xml:space="preserve"> W jaki sposób </w:t>
      </w:r>
      <w:r w:rsidR="0016197D" w:rsidRPr="005E776B">
        <w:rPr>
          <w:rFonts w:ascii="Times New Roman" w:hAnsi="Times New Roman" w:cs="Times New Roman"/>
          <w:sz w:val="24"/>
          <w:szCs w:val="24"/>
        </w:rPr>
        <w:t>„</w:t>
      </w:r>
      <w:r w:rsidRPr="005E776B">
        <w:rPr>
          <w:rFonts w:ascii="Times New Roman" w:hAnsi="Times New Roman" w:cs="Times New Roman"/>
          <w:sz w:val="24"/>
          <w:szCs w:val="24"/>
        </w:rPr>
        <w:t>funkcjonują” w narracjach przeznaczonych dla młodego czytelnika</w:t>
      </w:r>
      <w:r w:rsidR="0016197D" w:rsidRPr="005E776B">
        <w:rPr>
          <w:rFonts w:ascii="Times New Roman" w:hAnsi="Times New Roman" w:cs="Times New Roman"/>
          <w:sz w:val="24"/>
          <w:szCs w:val="24"/>
        </w:rPr>
        <w:t>, jak kreowane są</w:t>
      </w:r>
      <w:r w:rsidRPr="005E776B">
        <w:rPr>
          <w:rFonts w:ascii="Times New Roman" w:hAnsi="Times New Roman" w:cs="Times New Roman"/>
          <w:sz w:val="24"/>
          <w:szCs w:val="24"/>
        </w:rPr>
        <w:t xml:space="preserve"> dialogi pokoleń i </w:t>
      </w:r>
      <w:r w:rsidR="0016197D" w:rsidRPr="005E776B">
        <w:rPr>
          <w:rFonts w:ascii="Times New Roman" w:hAnsi="Times New Roman" w:cs="Times New Roman"/>
          <w:sz w:val="24"/>
          <w:szCs w:val="24"/>
        </w:rPr>
        <w:t xml:space="preserve">na czym polega </w:t>
      </w:r>
      <w:r w:rsidRPr="005E776B">
        <w:rPr>
          <w:rFonts w:ascii="Times New Roman" w:hAnsi="Times New Roman" w:cs="Times New Roman"/>
          <w:sz w:val="24"/>
          <w:szCs w:val="24"/>
        </w:rPr>
        <w:t xml:space="preserve">zagadnienie krzyżowania się świata widzianego oczami dziecka i dorosłego (np. artystyczne kreacje obrazów dzieciństwa, dziecięca perspektywa spojrzenia na reprezentacje historii – tu m.in. czas wojennej zagłady, </w:t>
      </w:r>
      <w:r w:rsidR="00C14403" w:rsidRPr="005E776B">
        <w:rPr>
          <w:rFonts w:ascii="Times New Roman" w:hAnsi="Times New Roman" w:cs="Times New Roman"/>
          <w:sz w:val="24"/>
          <w:szCs w:val="24"/>
        </w:rPr>
        <w:t>H</w:t>
      </w:r>
      <w:r w:rsidRPr="005E776B">
        <w:rPr>
          <w:rFonts w:ascii="Times New Roman" w:hAnsi="Times New Roman" w:cs="Times New Roman"/>
          <w:sz w:val="24"/>
          <w:szCs w:val="24"/>
        </w:rPr>
        <w:t>olokaustu, dziedzictwo komunizmu itd. )?</w:t>
      </w:r>
      <w:r w:rsidR="00AF172D" w:rsidRPr="005E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C8A" w:rsidRPr="005E776B" w:rsidRDefault="003061F6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A przede wszystkim jak wygląda teoria i praktyka odbioru tekstów kultury o tematyce pamięci (w tym szkolna recepcja owych tekstów)</w:t>
      </w:r>
      <w:r w:rsidR="00AF172D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Pr="005E776B">
        <w:rPr>
          <w:rFonts w:ascii="Times New Roman" w:hAnsi="Times New Roman" w:cs="Times New Roman"/>
          <w:sz w:val="24"/>
          <w:szCs w:val="24"/>
        </w:rPr>
        <w:t xml:space="preserve"> przeznaczonych dla młodego o</w:t>
      </w:r>
      <w:r w:rsidR="00BB7E6A" w:rsidRPr="005E776B">
        <w:rPr>
          <w:rFonts w:ascii="Times New Roman" w:hAnsi="Times New Roman" w:cs="Times New Roman"/>
          <w:sz w:val="24"/>
          <w:szCs w:val="24"/>
        </w:rPr>
        <w:t>d</w:t>
      </w:r>
      <w:r w:rsidRPr="005E776B">
        <w:rPr>
          <w:rFonts w:ascii="Times New Roman" w:hAnsi="Times New Roman" w:cs="Times New Roman"/>
          <w:sz w:val="24"/>
          <w:szCs w:val="24"/>
        </w:rPr>
        <w:t>biorcy</w:t>
      </w:r>
      <w:r w:rsidR="00BB7E6A" w:rsidRPr="005E776B">
        <w:rPr>
          <w:rFonts w:ascii="Times New Roman" w:hAnsi="Times New Roman" w:cs="Times New Roman"/>
          <w:sz w:val="24"/>
          <w:szCs w:val="24"/>
        </w:rPr>
        <w:t>?</w:t>
      </w:r>
    </w:p>
    <w:p w:rsidR="00207539" w:rsidRPr="005E776B" w:rsidRDefault="000E6F3F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Chcielibyśmy zaprosić do udziału w konferencji</w:t>
      </w:r>
      <w:r w:rsidR="00A058D6" w:rsidRPr="005E776B">
        <w:rPr>
          <w:rFonts w:ascii="Times New Roman" w:hAnsi="Times New Roman" w:cs="Times New Roman"/>
          <w:sz w:val="24"/>
          <w:szCs w:val="24"/>
        </w:rPr>
        <w:t xml:space="preserve"> historyków li</w:t>
      </w:r>
      <w:r w:rsidR="001F6AC4" w:rsidRPr="005E776B">
        <w:rPr>
          <w:rFonts w:ascii="Times New Roman" w:hAnsi="Times New Roman" w:cs="Times New Roman"/>
          <w:sz w:val="24"/>
          <w:szCs w:val="24"/>
        </w:rPr>
        <w:t>teratury, teoretyków literatury,</w:t>
      </w:r>
      <w:r w:rsidRPr="005E776B">
        <w:rPr>
          <w:rFonts w:ascii="Times New Roman" w:hAnsi="Times New Roman" w:cs="Times New Roman"/>
          <w:sz w:val="24"/>
          <w:szCs w:val="24"/>
        </w:rPr>
        <w:t xml:space="preserve"> badaczy literatury dla dzieci i młodzieży, ale także bibliotekoznawców,</w:t>
      </w:r>
      <w:r w:rsidR="003A0A62" w:rsidRPr="005E776B">
        <w:rPr>
          <w:rFonts w:ascii="Times New Roman" w:hAnsi="Times New Roman" w:cs="Times New Roman"/>
          <w:sz w:val="24"/>
          <w:szCs w:val="24"/>
        </w:rPr>
        <w:t xml:space="preserve"> dydaktyków literatury,</w:t>
      </w:r>
      <w:r w:rsidR="004C5050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pedagogów, </w:t>
      </w:r>
      <w:r w:rsidRPr="005E776B">
        <w:rPr>
          <w:rFonts w:ascii="Times New Roman" w:hAnsi="Times New Roman" w:cs="Times New Roman"/>
          <w:sz w:val="24"/>
          <w:szCs w:val="24"/>
        </w:rPr>
        <w:t>psychologów i historyków oraz wszystkich zainteresowanych książką obrazkową/</w:t>
      </w:r>
      <w:proofErr w:type="spellStart"/>
      <w:r w:rsidRPr="005E776B">
        <w:rPr>
          <w:rFonts w:ascii="Times New Roman" w:hAnsi="Times New Roman" w:cs="Times New Roman"/>
          <w:sz w:val="24"/>
          <w:szCs w:val="24"/>
        </w:rPr>
        <w:t>picturebooks</w:t>
      </w:r>
      <w:proofErr w:type="spellEnd"/>
      <w:r w:rsidR="00207539" w:rsidRPr="005E776B">
        <w:rPr>
          <w:rFonts w:ascii="Times New Roman" w:hAnsi="Times New Roman" w:cs="Times New Roman"/>
          <w:sz w:val="24"/>
          <w:szCs w:val="24"/>
        </w:rPr>
        <w:t>.</w:t>
      </w:r>
    </w:p>
    <w:p w:rsidR="00133820" w:rsidRPr="005E776B" w:rsidRDefault="00207539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Na zgłoszenia tematów, krótkich abstraktów wystąpień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 (</w:t>
      </w:r>
      <w:r w:rsidR="002774CC" w:rsidRPr="005E776B">
        <w:rPr>
          <w:rFonts w:ascii="Times New Roman" w:hAnsi="Times New Roman" w:cs="Times New Roman"/>
          <w:sz w:val="24"/>
          <w:szCs w:val="24"/>
        </w:rPr>
        <w:t>w języku polskim oraz angielskim)</w:t>
      </w:r>
      <w:r w:rsidRPr="005E776B">
        <w:rPr>
          <w:rFonts w:ascii="Times New Roman" w:hAnsi="Times New Roman" w:cs="Times New Roman"/>
          <w:sz w:val="24"/>
          <w:szCs w:val="24"/>
        </w:rPr>
        <w:t xml:space="preserve"> oraz </w:t>
      </w:r>
      <w:r w:rsidR="003061F6" w:rsidRPr="005E776B">
        <w:rPr>
          <w:rFonts w:ascii="Times New Roman" w:hAnsi="Times New Roman" w:cs="Times New Roman"/>
          <w:sz w:val="24"/>
          <w:szCs w:val="24"/>
        </w:rPr>
        <w:t xml:space="preserve">na </w:t>
      </w:r>
      <w:r w:rsidRPr="005E776B">
        <w:rPr>
          <w:rFonts w:ascii="Times New Roman" w:hAnsi="Times New Roman" w:cs="Times New Roman"/>
          <w:sz w:val="24"/>
          <w:szCs w:val="24"/>
        </w:rPr>
        <w:t xml:space="preserve">Państwa biogramy czekamy do 28.02.2018. 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Zgłoszenia tematów referatów prosimy kierować na adresy: </w:t>
      </w:r>
      <w:hyperlink r:id="rId10" w:history="1">
        <w:r w:rsidR="00A97260" w:rsidRPr="005E776B">
          <w:rPr>
            <w:rStyle w:val="Hipercze"/>
            <w:rFonts w:ascii="Times New Roman" w:hAnsi="Times New Roman" w:cs="Times New Roman"/>
            <w:sz w:val="24"/>
            <w:szCs w:val="24"/>
          </w:rPr>
          <w:t>figurypamieci@gmail.com</w:t>
        </w:r>
      </w:hyperlink>
      <w:r w:rsidR="00A97260" w:rsidRPr="005E776B">
        <w:rPr>
          <w:rFonts w:ascii="Times New Roman" w:hAnsi="Times New Roman" w:cs="Times New Roman"/>
          <w:sz w:val="24"/>
          <w:szCs w:val="24"/>
        </w:rPr>
        <w:t>;</w:t>
      </w:r>
      <w:r w:rsidR="00177C46">
        <w:rPr>
          <w:rFonts w:ascii="Times New Roman" w:hAnsi="Times New Roman" w:cs="Times New Roman"/>
          <w:sz w:val="24"/>
          <w:szCs w:val="24"/>
        </w:rPr>
        <w:t xml:space="preserve"> </w:t>
      </w:r>
      <w:r w:rsidR="00A97260" w:rsidRPr="005E776B">
        <w:rPr>
          <w:rFonts w:ascii="Times New Roman" w:hAnsi="Times New Roman" w:cs="Times New Roman"/>
          <w:sz w:val="24"/>
          <w:szCs w:val="24"/>
        </w:rPr>
        <w:t>lub</w:t>
      </w:r>
      <w:r w:rsidR="00177C46">
        <w:rPr>
          <w:rFonts w:ascii="Times New Roman" w:hAnsi="Times New Roman" w:cs="Times New Roman"/>
          <w:sz w:val="24"/>
          <w:szCs w:val="24"/>
        </w:rPr>
        <w:t>:</w:t>
      </w:r>
      <w:r w:rsidR="00A97260" w:rsidRPr="005E776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F6AC4" w:rsidRPr="005E776B">
          <w:rPr>
            <w:rStyle w:val="Hipercze"/>
            <w:rFonts w:ascii="Times New Roman" w:hAnsi="Times New Roman" w:cs="Times New Roman"/>
            <w:sz w:val="24"/>
            <w:szCs w:val="24"/>
          </w:rPr>
          <w:t>dorota.michulka@uwr.edu.pl</w:t>
        </w:r>
      </w:hyperlink>
      <w:r w:rsidR="00A97260" w:rsidRPr="005E776B">
        <w:rPr>
          <w:rFonts w:ascii="Times New Roman" w:hAnsi="Times New Roman" w:cs="Times New Roman"/>
          <w:sz w:val="24"/>
          <w:szCs w:val="24"/>
        </w:rPr>
        <w:t xml:space="preserve"> i </w:t>
      </w:r>
      <w:r w:rsidR="001F6AC4" w:rsidRPr="005E776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674A9B" w:rsidRPr="005E776B">
          <w:rPr>
            <w:rStyle w:val="Hipercze"/>
            <w:rFonts w:ascii="Times New Roman" w:hAnsi="Times New Roman" w:cs="Times New Roman"/>
            <w:sz w:val="24"/>
            <w:szCs w:val="24"/>
          </w:rPr>
          <w:t>w.kostecka@uw.edu.pl</w:t>
        </w:r>
      </w:hyperlink>
      <w:r w:rsidR="0019133C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674A9B" w:rsidRPr="005E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2AD" w:rsidRPr="005E776B" w:rsidRDefault="008252AD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Planowany język wystąpień: polski i angielski</w:t>
      </w:r>
      <w:r w:rsidR="0016197D" w:rsidRPr="005E776B">
        <w:rPr>
          <w:rFonts w:ascii="Times New Roman" w:hAnsi="Times New Roman" w:cs="Times New Roman"/>
          <w:sz w:val="24"/>
          <w:szCs w:val="24"/>
        </w:rPr>
        <w:t>.</w:t>
      </w:r>
    </w:p>
    <w:p w:rsidR="002774CC" w:rsidRPr="005E776B" w:rsidRDefault="00207539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Konferencja odbędzie się w Instytucie Filologii Polskiej na Uniwersytecie Wrocławskim w dn. 1</w:t>
      </w:r>
      <w:r w:rsidR="0019133C">
        <w:rPr>
          <w:rFonts w:ascii="Times New Roman" w:hAnsi="Times New Roman" w:cs="Times New Roman"/>
          <w:sz w:val="24"/>
          <w:szCs w:val="24"/>
        </w:rPr>
        <w:t>-</w:t>
      </w:r>
      <w:r w:rsidRPr="005E776B">
        <w:rPr>
          <w:rFonts w:ascii="Times New Roman" w:hAnsi="Times New Roman" w:cs="Times New Roman"/>
          <w:sz w:val="24"/>
          <w:szCs w:val="24"/>
        </w:rPr>
        <w:t>3.06.2018</w:t>
      </w:r>
      <w:r w:rsidR="0019133C">
        <w:rPr>
          <w:rFonts w:ascii="Times New Roman" w:hAnsi="Times New Roman" w:cs="Times New Roman"/>
          <w:sz w:val="24"/>
          <w:szCs w:val="24"/>
        </w:rPr>
        <w:t>r.</w:t>
      </w:r>
      <w:r w:rsidRPr="005E776B">
        <w:rPr>
          <w:rFonts w:ascii="Times New Roman" w:hAnsi="Times New Roman" w:cs="Times New Roman"/>
          <w:sz w:val="24"/>
          <w:szCs w:val="24"/>
        </w:rPr>
        <w:t xml:space="preserve"> (pl. </w:t>
      </w:r>
      <w:proofErr w:type="spellStart"/>
      <w:r w:rsidRPr="005E776B">
        <w:rPr>
          <w:rFonts w:ascii="Times New Roman" w:hAnsi="Times New Roman" w:cs="Times New Roman"/>
          <w:sz w:val="24"/>
          <w:szCs w:val="24"/>
        </w:rPr>
        <w:t>Nankiera</w:t>
      </w:r>
      <w:proofErr w:type="spellEnd"/>
      <w:r w:rsidRPr="005E776B">
        <w:rPr>
          <w:rFonts w:ascii="Times New Roman" w:hAnsi="Times New Roman" w:cs="Times New Roman"/>
          <w:sz w:val="24"/>
          <w:szCs w:val="24"/>
        </w:rPr>
        <w:t xml:space="preserve"> 15)</w:t>
      </w:r>
      <w:r w:rsidR="002774CC" w:rsidRPr="005E776B">
        <w:rPr>
          <w:rFonts w:ascii="Times New Roman" w:hAnsi="Times New Roman" w:cs="Times New Roman"/>
          <w:sz w:val="24"/>
          <w:szCs w:val="24"/>
        </w:rPr>
        <w:t>.</w:t>
      </w:r>
    </w:p>
    <w:p w:rsidR="002774CC" w:rsidRPr="005E776B" w:rsidRDefault="002774CC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Opłata konferencyjna wynosi </w:t>
      </w:r>
      <w:r w:rsidR="00D81F63" w:rsidRPr="005E776B">
        <w:rPr>
          <w:rFonts w:ascii="Times New Roman" w:hAnsi="Times New Roman" w:cs="Times New Roman"/>
          <w:sz w:val="24"/>
          <w:szCs w:val="24"/>
        </w:rPr>
        <w:t>250</w:t>
      </w:r>
      <w:r w:rsidRPr="005E776B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4A6AC2" w:rsidRPr="005E776B" w:rsidRDefault="002774CC" w:rsidP="005E77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Informację o numerze konta przekażemy w późniejszym terminie</w:t>
      </w:r>
    </w:p>
    <w:p w:rsidR="00574401" w:rsidRPr="005E776B" w:rsidRDefault="00574401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Organiz</w:t>
      </w:r>
      <w:r w:rsidR="007404F8" w:rsidRPr="005E776B">
        <w:rPr>
          <w:rFonts w:ascii="Times New Roman" w:hAnsi="Times New Roman" w:cs="Times New Roman"/>
          <w:sz w:val="24"/>
          <w:szCs w:val="24"/>
        </w:rPr>
        <w:t>atorzy:</w:t>
      </w:r>
      <w:r w:rsidR="00D81F63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BB7E6A" w:rsidRPr="005E776B">
        <w:rPr>
          <w:rFonts w:ascii="Times New Roman" w:hAnsi="Times New Roman" w:cs="Times New Roman"/>
          <w:sz w:val="24"/>
          <w:szCs w:val="24"/>
        </w:rPr>
        <w:t>Uniwersytet Wrocławski, Uniwersytet Warszawski</w:t>
      </w:r>
      <w:r w:rsidRPr="005E776B">
        <w:rPr>
          <w:rFonts w:ascii="Times New Roman" w:hAnsi="Times New Roman" w:cs="Times New Roman"/>
          <w:sz w:val="24"/>
          <w:szCs w:val="24"/>
        </w:rPr>
        <w:t>,</w:t>
      </w:r>
      <w:r w:rsidR="00BB7E6A" w:rsidRPr="005E776B" w:rsidDel="00BB7E6A">
        <w:rPr>
          <w:rFonts w:ascii="Times New Roman" w:hAnsi="Times New Roman" w:cs="Times New Roman"/>
          <w:sz w:val="24"/>
          <w:szCs w:val="24"/>
        </w:rPr>
        <w:t xml:space="preserve"> </w:t>
      </w:r>
      <w:r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BB7E6A" w:rsidRPr="005E776B">
        <w:rPr>
          <w:rFonts w:ascii="Times New Roman" w:hAnsi="Times New Roman" w:cs="Times New Roman"/>
          <w:sz w:val="24"/>
          <w:szCs w:val="24"/>
        </w:rPr>
        <w:t>Uniwersytet Pedagogiczny im. KEN w Krakowie</w:t>
      </w:r>
      <w:r w:rsidR="00CC26A5" w:rsidRPr="005E77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DF5" w:rsidRPr="005E776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5C2DF5" w:rsidRPr="005E776B">
        <w:rPr>
          <w:rFonts w:ascii="Times New Roman" w:hAnsi="Times New Roman" w:cs="Times New Roman"/>
          <w:sz w:val="24"/>
          <w:szCs w:val="24"/>
        </w:rPr>
        <w:t xml:space="preserve"> of Valencia (</w:t>
      </w:r>
      <w:proofErr w:type="spellStart"/>
      <w:r w:rsidR="005C2DF5" w:rsidRPr="005E776B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5C2DF5" w:rsidRPr="005E776B">
        <w:rPr>
          <w:rFonts w:ascii="Times New Roman" w:hAnsi="Times New Roman" w:cs="Times New Roman"/>
          <w:sz w:val="24"/>
          <w:szCs w:val="24"/>
        </w:rPr>
        <w:t xml:space="preserve">), </w:t>
      </w:r>
      <w:r w:rsidR="00BB7E6A" w:rsidRPr="005E776B">
        <w:rPr>
          <w:rFonts w:ascii="Times New Roman" w:hAnsi="Times New Roman" w:cs="Times New Roman"/>
          <w:sz w:val="24"/>
          <w:szCs w:val="24"/>
        </w:rPr>
        <w:t>Akademia Sztuk Pięknych im. E. Gepperta we Wrocławiu</w:t>
      </w:r>
      <w:r w:rsidR="005E776B">
        <w:rPr>
          <w:rFonts w:ascii="Times New Roman" w:hAnsi="Times New Roman" w:cs="Times New Roman"/>
          <w:sz w:val="24"/>
          <w:szCs w:val="24"/>
        </w:rPr>
        <w:t>.</w:t>
      </w:r>
      <w:r w:rsidR="00BB7E6A" w:rsidRPr="005E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425" w:rsidRPr="005E776B" w:rsidRDefault="00BB7E6A" w:rsidP="005E77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Komitet  </w:t>
      </w:r>
      <w:r w:rsidR="00D81F63" w:rsidRPr="005E776B">
        <w:rPr>
          <w:rFonts w:ascii="Times New Roman" w:hAnsi="Times New Roman" w:cs="Times New Roman"/>
          <w:b/>
          <w:sz w:val="24"/>
          <w:szCs w:val="24"/>
        </w:rPr>
        <w:t>o</w:t>
      </w:r>
      <w:r w:rsidRPr="005E776B">
        <w:rPr>
          <w:rFonts w:ascii="Times New Roman" w:hAnsi="Times New Roman" w:cs="Times New Roman"/>
          <w:b/>
          <w:sz w:val="24"/>
          <w:szCs w:val="24"/>
        </w:rPr>
        <w:t xml:space="preserve">rganizacyjny </w:t>
      </w:r>
      <w:r w:rsidR="00D81F63" w:rsidRPr="005E776B">
        <w:rPr>
          <w:rFonts w:ascii="Times New Roman" w:hAnsi="Times New Roman" w:cs="Times New Roman"/>
          <w:b/>
          <w:sz w:val="24"/>
          <w:szCs w:val="24"/>
        </w:rPr>
        <w:t>konferencji</w:t>
      </w:r>
      <w:r w:rsidR="00086425" w:rsidRPr="005E776B">
        <w:rPr>
          <w:rFonts w:ascii="Times New Roman" w:hAnsi="Times New Roman" w:cs="Times New Roman"/>
          <w:b/>
          <w:sz w:val="24"/>
          <w:szCs w:val="24"/>
        </w:rPr>
        <w:t>:</w:t>
      </w:r>
    </w:p>
    <w:p w:rsidR="00086425" w:rsidRPr="005E776B" w:rsidRDefault="00086425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Ryszard</w:t>
      </w:r>
      <w:r w:rsidR="000A7202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Pr="005E776B">
        <w:rPr>
          <w:rFonts w:ascii="Times New Roman" w:hAnsi="Times New Roman" w:cs="Times New Roman"/>
          <w:sz w:val="24"/>
          <w:szCs w:val="24"/>
        </w:rPr>
        <w:t>Waksmund (UWR)</w:t>
      </w:r>
    </w:p>
    <w:p w:rsidR="007A0194" w:rsidRPr="005E776B" w:rsidRDefault="007A0194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Weronika Kostecka (UW)</w:t>
      </w:r>
      <w:r w:rsidR="0062766E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5E776B">
        <w:rPr>
          <w:rFonts w:ascii="Times New Roman" w:hAnsi="Times New Roman" w:cs="Times New Roman"/>
          <w:sz w:val="24"/>
          <w:szCs w:val="24"/>
        </w:rPr>
        <w:t>–</w:t>
      </w:r>
      <w:r w:rsidR="0062766E" w:rsidRPr="005E776B">
        <w:rPr>
          <w:rFonts w:ascii="Times New Roman" w:hAnsi="Times New Roman" w:cs="Times New Roman"/>
          <w:sz w:val="24"/>
          <w:szCs w:val="24"/>
        </w:rPr>
        <w:t xml:space="preserve"> </w:t>
      </w:r>
      <w:r w:rsidR="00FF0EAC" w:rsidRPr="005E776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FF0EAC" w:rsidRPr="005E776B">
          <w:rPr>
            <w:rStyle w:val="Hipercze"/>
            <w:rFonts w:ascii="Times New Roman" w:hAnsi="Times New Roman" w:cs="Times New Roman"/>
            <w:sz w:val="24"/>
            <w:szCs w:val="24"/>
          </w:rPr>
          <w:t>w.kostecka@uw.edu.pl</w:t>
        </w:r>
      </w:hyperlink>
    </w:p>
    <w:p w:rsidR="00DA0816" w:rsidRPr="005E776B" w:rsidRDefault="00086425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 w:rsidRPr="005E776B">
        <w:rPr>
          <w:rFonts w:ascii="Times New Roman" w:hAnsi="Times New Roman" w:cs="Times New Roman"/>
          <w:sz w:val="24"/>
          <w:szCs w:val="24"/>
        </w:rPr>
        <w:t>Michułka</w:t>
      </w:r>
      <w:proofErr w:type="spellEnd"/>
      <w:r w:rsidRPr="005E776B">
        <w:rPr>
          <w:rFonts w:ascii="Times New Roman" w:hAnsi="Times New Roman" w:cs="Times New Roman"/>
          <w:sz w:val="24"/>
          <w:szCs w:val="24"/>
        </w:rPr>
        <w:t xml:space="preserve"> (UWR)</w:t>
      </w:r>
      <w:r w:rsidR="0062766E" w:rsidRPr="005E776B">
        <w:rPr>
          <w:rFonts w:ascii="Times New Roman" w:hAnsi="Times New Roman" w:cs="Times New Roman"/>
          <w:sz w:val="24"/>
          <w:szCs w:val="24"/>
        </w:rPr>
        <w:t xml:space="preserve"> – dorota.michulka@uwr.edu.pl</w:t>
      </w:r>
    </w:p>
    <w:p w:rsidR="00C14403" w:rsidRPr="005E776B" w:rsidRDefault="00C14403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76B">
        <w:rPr>
          <w:rFonts w:ascii="Times New Roman" w:hAnsi="Times New Roman" w:cs="Times New Roman"/>
          <w:sz w:val="24"/>
          <w:szCs w:val="24"/>
          <w:lang w:val="en-US"/>
        </w:rPr>
        <w:t xml:space="preserve">Xavier </w:t>
      </w:r>
      <w:proofErr w:type="spellStart"/>
      <w:r w:rsidRPr="005E776B">
        <w:rPr>
          <w:rFonts w:ascii="Times New Roman" w:hAnsi="Times New Roman" w:cs="Times New Roman"/>
          <w:sz w:val="24"/>
          <w:szCs w:val="24"/>
          <w:lang w:val="en-US"/>
        </w:rPr>
        <w:t>Minguez</w:t>
      </w:r>
      <w:proofErr w:type="spellEnd"/>
      <w:r w:rsidRPr="005E77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776B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5E776B">
        <w:rPr>
          <w:rFonts w:ascii="Times New Roman" w:hAnsi="Times New Roman" w:cs="Times New Roman"/>
          <w:sz w:val="24"/>
          <w:szCs w:val="24"/>
          <w:lang w:val="en-US"/>
        </w:rPr>
        <w:t xml:space="preserve">  (University of  Valencia)</w:t>
      </w:r>
    </w:p>
    <w:p w:rsidR="00FF0EAC" w:rsidRPr="005E776B" w:rsidRDefault="0062766E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5E776B">
        <w:rPr>
          <w:rFonts w:ascii="Times New Roman" w:hAnsi="Times New Roman" w:cs="Times New Roman"/>
          <w:sz w:val="24"/>
          <w:szCs w:val="24"/>
        </w:rPr>
        <w:t>Wincencjusz</w:t>
      </w:r>
      <w:proofErr w:type="spellEnd"/>
      <w:r w:rsidRPr="005E776B">
        <w:rPr>
          <w:rFonts w:ascii="Times New Roman" w:hAnsi="Times New Roman" w:cs="Times New Roman"/>
          <w:sz w:val="24"/>
          <w:szCs w:val="24"/>
        </w:rPr>
        <w:t xml:space="preserve"> – Patyna (ASP Wrocław)  </w:t>
      </w:r>
    </w:p>
    <w:p w:rsidR="00603AA5" w:rsidRPr="005E776B" w:rsidRDefault="00FF0EAC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603AA5" w:rsidRPr="005E776B">
        <w:rPr>
          <w:rFonts w:ascii="Times New Roman" w:hAnsi="Times New Roman" w:cs="Times New Roman"/>
          <w:sz w:val="24"/>
          <w:szCs w:val="24"/>
        </w:rPr>
        <w:t>Wądolny</w:t>
      </w:r>
      <w:proofErr w:type="spellEnd"/>
      <w:r w:rsidR="00603AA5" w:rsidRPr="005E776B">
        <w:rPr>
          <w:rFonts w:ascii="Times New Roman" w:hAnsi="Times New Roman" w:cs="Times New Roman"/>
          <w:sz w:val="24"/>
          <w:szCs w:val="24"/>
        </w:rPr>
        <w:t xml:space="preserve"> – Tatar (UP Kraków)</w:t>
      </w:r>
      <w:r w:rsidR="0062766E" w:rsidRPr="005E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AA5" w:rsidRPr="005E776B" w:rsidRDefault="00603AA5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Angela Bajorek (UP Kraków)</w:t>
      </w:r>
    </w:p>
    <w:p w:rsidR="00FF0EAC" w:rsidRPr="005E776B" w:rsidRDefault="00603AA5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Małgorzata Chrobak (UP Kraków)</w:t>
      </w:r>
    </w:p>
    <w:p w:rsidR="00C53353" w:rsidRPr="005E776B" w:rsidRDefault="00FF0EAC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Kam</w:t>
      </w:r>
      <w:r w:rsidR="00086425" w:rsidRPr="005E776B">
        <w:rPr>
          <w:rFonts w:ascii="Times New Roman" w:hAnsi="Times New Roman" w:cs="Times New Roman"/>
          <w:sz w:val="24"/>
          <w:szCs w:val="24"/>
        </w:rPr>
        <w:t>ila Kowalczyk (UWR)</w:t>
      </w:r>
    </w:p>
    <w:p w:rsidR="001403BD" w:rsidRPr="005E776B" w:rsidRDefault="001403BD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 xml:space="preserve">Maciej </w:t>
      </w:r>
      <w:proofErr w:type="spellStart"/>
      <w:r w:rsidRPr="005E776B">
        <w:rPr>
          <w:rFonts w:ascii="Times New Roman" w:hAnsi="Times New Roman" w:cs="Times New Roman"/>
          <w:sz w:val="24"/>
          <w:szCs w:val="24"/>
        </w:rPr>
        <w:t>Skowera</w:t>
      </w:r>
      <w:proofErr w:type="spellEnd"/>
      <w:r w:rsidRPr="005E776B">
        <w:rPr>
          <w:rFonts w:ascii="Times New Roman" w:hAnsi="Times New Roman" w:cs="Times New Roman"/>
          <w:sz w:val="24"/>
          <w:szCs w:val="24"/>
        </w:rPr>
        <w:t xml:space="preserve"> (UW)</w:t>
      </w:r>
    </w:p>
    <w:p w:rsidR="00005724" w:rsidRPr="005E776B" w:rsidRDefault="00005724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6B">
        <w:rPr>
          <w:rFonts w:ascii="Times New Roman" w:hAnsi="Times New Roman" w:cs="Times New Roman"/>
          <w:sz w:val="24"/>
          <w:szCs w:val="24"/>
        </w:rPr>
        <w:t>Sabina Świtała (UWR)</w:t>
      </w:r>
    </w:p>
    <w:p w:rsidR="001403BD" w:rsidRPr="005E776B" w:rsidRDefault="001403BD" w:rsidP="005E77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3BD" w:rsidRPr="005E776B" w:rsidSect="0036721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7F" w:rsidRDefault="005B607F" w:rsidP="00F227D2">
      <w:pPr>
        <w:spacing w:after="0" w:line="240" w:lineRule="auto"/>
      </w:pPr>
      <w:r>
        <w:separator/>
      </w:r>
    </w:p>
  </w:endnote>
  <w:endnote w:type="continuationSeparator" w:id="0">
    <w:p w:rsidR="005B607F" w:rsidRDefault="005B607F" w:rsidP="00F2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YFZKZ+AmorSerifText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PFYX+AmorSerifText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0157"/>
      <w:docPartObj>
        <w:docPartGallery w:val="Page Numbers (Bottom of Page)"/>
        <w:docPartUnique/>
      </w:docPartObj>
    </w:sdtPr>
    <w:sdtEndPr/>
    <w:sdtContent>
      <w:p w:rsidR="001F6AC4" w:rsidRDefault="00685383">
        <w:pPr>
          <w:pStyle w:val="Stopka"/>
        </w:pPr>
        <w:r>
          <w:fldChar w:fldCharType="begin"/>
        </w:r>
        <w:r w:rsidR="00B37D9A">
          <w:instrText xml:space="preserve"> PAGE   \* MERGEFORMAT </w:instrText>
        </w:r>
        <w:r>
          <w:fldChar w:fldCharType="separate"/>
        </w:r>
        <w:r w:rsidR="001913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AC4" w:rsidRDefault="001F6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7F" w:rsidRDefault="005B607F" w:rsidP="00F227D2">
      <w:pPr>
        <w:spacing w:after="0" w:line="240" w:lineRule="auto"/>
      </w:pPr>
      <w:r>
        <w:separator/>
      </w:r>
    </w:p>
  </w:footnote>
  <w:footnote w:type="continuationSeparator" w:id="0">
    <w:p w:rsidR="005B607F" w:rsidRDefault="005B607F" w:rsidP="00F22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99"/>
    <w:rsid w:val="00005724"/>
    <w:rsid w:val="00040B93"/>
    <w:rsid w:val="000441FC"/>
    <w:rsid w:val="000661F2"/>
    <w:rsid w:val="000765DC"/>
    <w:rsid w:val="00076782"/>
    <w:rsid w:val="00086425"/>
    <w:rsid w:val="000A7202"/>
    <w:rsid w:val="000B64FD"/>
    <w:rsid w:val="000E6F3F"/>
    <w:rsid w:val="00121D6C"/>
    <w:rsid w:val="00126157"/>
    <w:rsid w:val="00133820"/>
    <w:rsid w:val="001403BD"/>
    <w:rsid w:val="00157C8A"/>
    <w:rsid w:val="0016197D"/>
    <w:rsid w:val="00176902"/>
    <w:rsid w:val="00177C46"/>
    <w:rsid w:val="00182905"/>
    <w:rsid w:val="0019133C"/>
    <w:rsid w:val="001C62F3"/>
    <w:rsid w:val="001F2577"/>
    <w:rsid w:val="001F45FD"/>
    <w:rsid w:val="001F6AC4"/>
    <w:rsid w:val="00207539"/>
    <w:rsid w:val="00220BF9"/>
    <w:rsid w:val="0022333A"/>
    <w:rsid w:val="00251577"/>
    <w:rsid w:val="00264894"/>
    <w:rsid w:val="002774CC"/>
    <w:rsid w:val="002913D4"/>
    <w:rsid w:val="002D14F1"/>
    <w:rsid w:val="003061F6"/>
    <w:rsid w:val="00366DCA"/>
    <w:rsid w:val="0036721E"/>
    <w:rsid w:val="00393626"/>
    <w:rsid w:val="003A0A62"/>
    <w:rsid w:val="003B1029"/>
    <w:rsid w:val="003D2EE3"/>
    <w:rsid w:val="003F4F05"/>
    <w:rsid w:val="003F6C66"/>
    <w:rsid w:val="00441F99"/>
    <w:rsid w:val="0046368A"/>
    <w:rsid w:val="00467694"/>
    <w:rsid w:val="00496A85"/>
    <w:rsid w:val="004A6AC2"/>
    <w:rsid w:val="004C3CA6"/>
    <w:rsid w:val="004C5050"/>
    <w:rsid w:val="00513E53"/>
    <w:rsid w:val="00517D9F"/>
    <w:rsid w:val="00574401"/>
    <w:rsid w:val="005921A1"/>
    <w:rsid w:val="005B607F"/>
    <w:rsid w:val="005B65F5"/>
    <w:rsid w:val="005C2DF5"/>
    <w:rsid w:val="005E776B"/>
    <w:rsid w:val="00603AA5"/>
    <w:rsid w:val="0062766E"/>
    <w:rsid w:val="0064183B"/>
    <w:rsid w:val="00641CD0"/>
    <w:rsid w:val="00671EC8"/>
    <w:rsid w:val="00674A9B"/>
    <w:rsid w:val="00685383"/>
    <w:rsid w:val="00697988"/>
    <w:rsid w:val="006A098C"/>
    <w:rsid w:val="006B16DC"/>
    <w:rsid w:val="007075C7"/>
    <w:rsid w:val="00724439"/>
    <w:rsid w:val="007404F8"/>
    <w:rsid w:val="00742778"/>
    <w:rsid w:val="00743691"/>
    <w:rsid w:val="00775A00"/>
    <w:rsid w:val="007A0194"/>
    <w:rsid w:val="008252AD"/>
    <w:rsid w:val="00866CF1"/>
    <w:rsid w:val="00917ECC"/>
    <w:rsid w:val="009216CD"/>
    <w:rsid w:val="0092680A"/>
    <w:rsid w:val="0093432F"/>
    <w:rsid w:val="009603A5"/>
    <w:rsid w:val="00980BF5"/>
    <w:rsid w:val="00987B3B"/>
    <w:rsid w:val="0099514D"/>
    <w:rsid w:val="009B4F74"/>
    <w:rsid w:val="009D336C"/>
    <w:rsid w:val="009F7BBE"/>
    <w:rsid w:val="00A058D6"/>
    <w:rsid w:val="00A275AB"/>
    <w:rsid w:val="00A41C81"/>
    <w:rsid w:val="00A4584C"/>
    <w:rsid w:val="00A90305"/>
    <w:rsid w:val="00A9712C"/>
    <w:rsid w:val="00A97260"/>
    <w:rsid w:val="00AB792C"/>
    <w:rsid w:val="00AF172D"/>
    <w:rsid w:val="00B241A7"/>
    <w:rsid w:val="00B35B51"/>
    <w:rsid w:val="00B37D9A"/>
    <w:rsid w:val="00B6226B"/>
    <w:rsid w:val="00BB7E6A"/>
    <w:rsid w:val="00C13C87"/>
    <w:rsid w:val="00C14403"/>
    <w:rsid w:val="00C36B5E"/>
    <w:rsid w:val="00C53353"/>
    <w:rsid w:val="00C807A8"/>
    <w:rsid w:val="00CC26A5"/>
    <w:rsid w:val="00CF43AA"/>
    <w:rsid w:val="00D34C69"/>
    <w:rsid w:val="00D53D57"/>
    <w:rsid w:val="00D81F63"/>
    <w:rsid w:val="00D91440"/>
    <w:rsid w:val="00D93482"/>
    <w:rsid w:val="00D94AA3"/>
    <w:rsid w:val="00DA0816"/>
    <w:rsid w:val="00DE2A5D"/>
    <w:rsid w:val="00E05CD0"/>
    <w:rsid w:val="00E24EBE"/>
    <w:rsid w:val="00E30855"/>
    <w:rsid w:val="00E5299D"/>
    <w:rsid w:val="00E55767"/>
    <w:rsid w:val="00E807B6"/>
    <w:rsid w:val="00EB0F4F"/>
    <w:rsid w:val="00ED1B43"/>
    <w:rsid w:val="00F227D2"/>
    <w:rsid w:val="00F347C8"/>
    <w:rsid w:val="00FC39B8"/>
    <w:rsid w:val="00FF0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227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F99"/>
    <w:rPr>
      <w:b/>
      <w:bCs/>
    </w:rPr>
  </w:style>
  <w:style w:type="character" w:styleId="Uwydatnienie">
    <w:name w:val="Emphasis"/>
    <w:basedOn w:val="Domylnaczcionkaakapitu"/>
    <w:uiPriority w:val="20"/>
    <w:qFormat/>
    <w:rsid w:val="00441F99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F227D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F227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D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33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C53353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6">
    <w:name w:val="Pa6"/>
    <w:basedOn w:val="Normalny"/>
    <w:next w:val="Normalny"/>
    <w:uiPriority w:val="99"/>
    <w:rsid w:val="00D53D57"/>
    <w:pPr>
      <w:autoSpaceDE w:val="0"/>
      <w:autoSpaceDN w:val="0"/>
      <w:adjustRightInd w:val="0"/>
      <w:spacing w:after="0" w:line="191" w:lineRule="atLeast"/>
    </w:pPr>
    <w:rPr>
      <w:rFonts w:ascii="OYFZKZ+AmorSerifTextPro" w:hAnsi="OYFZKZ+AmorSerifTextPro"/>
      <w:sz w:val="24"/>
      <w:szCs w:val="24"/>
      <w:lang w:eastAsia="en-US"/>
    </w:rPr>
  </w:style>
  <w:style w:type="character" w:customStyle="1" w:styleId="A0">
    <w:name w:val="A0"/>
    <w:uiPriority w:val="99"/>
    <w:rsid w:val="00D53D57"/>
    <w:rPr>
      <w:rFonts w:ascii="PGPFYX+AmorSerifTextPro-Bold" w:hAnsi="PGPFYX+AmorSerifTextPro-Bold" w:cs="PGPFYX+AmorSerifTextPro-Bold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5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F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6AC4"/>
  </w:style>
  <w:style w:type="paragraph" w:styleId="Stopka">
    <w:name w:val="footer"/>
    <w:basedOn w:val="Normalny"/>
    <w:link w:val="StopkaZnak"/>
    <w:uiPriority w:val="99"/>
    <w:unhideWhenUsed/>
    <w:rsid w:val="001F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AC4"/>
  </w:style>
  <w:style w:type="paragraph" w:styleId="Tekstdymka">
    <w:name w:val="Balloon Text"/>
    <w:basedOn w:val="Normalny"/>
    <w:link w:val="TekstdymkaZnak"/>
    <w:uiPriority w:val="99"/>
    <w:semiHidden/>
    <w:unhideWhenUsed/>
    <w:rsid w:val="0046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8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227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F99"/>
    <w:rPr>
      <w:b/>
      <w:bCs/>
    </w:rPr>
  </w:style>
  <w:style w:type="character" w:styleId="Uwydatnienie">
    <w:name w:val="Emphasis"/>
    <w:basedOn w:val="Domylnaczcionkaakapitu"/>
    <w:uiPriority w:val="20"/>
    <w:qFormat/>
    <w:rsid w:val="00441F99"/>
    <w:rPr>
      <w:i/>
      <w:iCs/>
    </w:rPr>
  </w:style>
  <w:style w:type="character" w:customStyle="1" w:styleId="Nagwek3Znak">
    <w:name w:val="Nagłówek 3 Znak"/>
    <w:basedOn w:val="Domylnaczcionkaakapitu"/>
    <w:link w:val="Nagwek3"/>
    <w:rsid w:val="00F227D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F227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D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33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ezodstpw">
    <w:name w:val="No Spacing"/>
    <w:uiPriority w:val="1"/>
    <w:qFormat/>
    <w:rsid w:val="00C53353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6">
    <w:name w:val="Pa6"/>
    <w:basedOn w:val="Normalny"/>
    <w:next w:val="Normalny"/>
    <w:uiPriority w:val="99"/>
    <w:rsid w:val="00D53D57"/>
    <w:pPr>
      <w:autoSpaceDE w:val="0"/>
      <w:autoSpaceDN w:val="0"/>
      <w:adjustRightInd w:val="0"/>
      <w:spacing w:after="0" w:line="191" w:lineRule="atLeast"/>
    </w:pPr>
    <w:rPr>
      <w:rFonts w:ascii="OYFZKZ+AmorSerifTextPro" w:hAnsi="OYFZKZ+AmorSerifTextPro"/>
      <w:sz w:val="24"/>
      <w:szCs w:val="24"/>
      <w:lang w:eastAsia="en-US"/>
    </w:rPr>
  </w:style>
  <w:style w:type="character" w:customStyle="1" w:styleId="A0">
    <w:name w:val="A0"/>
    <w:uiPriority w:val="99"/>
    <w:rsid w:val="00D53D57"/>
    <w:rPr>
      <w:rFonts w:ascii="PGPFYX+AmorSerifTextPro-Bold" w:hAnsi="PGPFYX+AmorSerifTextPro-Bold" w:cs="PGPFYX+AmorSerifTextPro-Bold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5D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F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6AC4"/>
  </w:style>
  <w:style w:type="paragraph" w:styleId="Stopka">
    <w:name w:val="footer"/>
    <w:basedOn w:val="Normalny"/>
    <w:link w:val="StopkaZnak"/>
    <w:uiPriority w:val="99"/>
    <w:unhideWhenUsed/>
    <w:rsid w:val="001F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AC4"/>
  </w:style>
  <w:style w:type="paragraph" w:styleId="Tekstdymka">
    <w:name w:val="Balloon Text"/>
    <w:basedOn w:val="Normalny"/>
    <w:link w:val="TekstdymkaZnak"/>
    <w:uiPriority w:val="99"/>
    <w:semiHidden/>
    <w:unhideWhenUsed/>
    <w:rsid w:val="0046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6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6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6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68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w.kostecka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w.kostecka@uw.edu.p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orota.michulka@uwr.edu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igurypamiec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Bajorek</cp:lastModifiedBy>
  <cp:revision>4</cp:revision>
  <dcterms:created xsi:type="dcterms:W3CDTF">2017-12-18T09:25:00Z</dcterms:created>
  <dcterms:modified xsi:type="dcterms:W3CDTF">2018-01-07T16:00:00Z</dcterms:modified>
</cp:coreProperties>
</file>